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BAC86" w14:textId="77777777" w:rsidR="00A0453D" w:rsidRPr="00062B6A" w:rsidRDefault="00A0453D" w:rsidP="000B4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spacing w:after="0" w:line="480" w:lineRule="auto"/>
        <w:ind w:left="720" w:right="187" w:hanging="720"/>
        <w:jc w:val="center"/>
        <w:rPr>
          <w:rFonts w:cs="Times New Roman"/>
          <w:b/>
          <w:sz w:val="24"/>
          <w:szCs w:val="24"/>
        </w:rPr>
      </w:pPr>
      <w:r w:rsidRPr="00062B6A">
        <w:rPr>
          <w:rFonts w:cs="Times New Roman"/>
          <w:b/>
          <w:sz w:val="24"/>
          <w:szCs w:val="24"/>
        </w:rPr>
        <w:t>CITY OF SEATTLE</w:t>
      </w:r>
    </w:p>
    <w:p w14:paraId="0F968233" w14:textId="59242A31" w:rsidR="00A0453D" w:rsidRPr="00062B6A" w:rsidRDefault="00FD0EBD" w:rsidP="00A04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spacing w:after="0" w:line="480" w:lineRule="auto"/>
        <w:ind w:left="720" w:right="187" w:hanging="720"/>
        <w:jc w:val="center"/>
        <w:rPr>
          <w:rFonts w:cs="Times New Roman"/>
          <w:sz w:val="24"/>
          <w:szCs w:val="24"/>
        </w:rPr>
      </w:pPr>
      <w:r w:rsidRPr="00062B6A">
        <w:rPr>
          <w:rFonts w:cs="Times New Roman"/>
          <w:b/>
          <w:sz w:val="24"/>
          <w:szCs w:val="24"/>
        </w:rPr>
        <w:t>RESOLUTION</w:t>
      </w:r>
      <w:r w:rsidR="00A0453D" w:rsidRPr="00062B6A">
        <w:rPr>
          <w:rFonts w:cs="Times New Roman"/>
          <w:b/>
          <w:sz w:val="24"/>
          <w:szCs w:val="24"/>
        </w:rPr>
        <w:t xml:space="preserve"> </w:t>
      </w:r>
      <w:r w:rsidR="00027E26">
        <w:rPr>
          <w:rFonts w:cs="Times New Roman"/>
          <w:b/>
          <w:sz w:val="24"/>
          <w:szCs w:val="24"/>
        </w:rPr>
        <w:t>31753</w:t>
      </w:r>
      <w:bookmarkStart w:id="0" w:name="_GoBack"/>
      <w:bookmarkEnd w:id="0"/>
    </w:p>
    <w:p w14:paraId="1C0D9920" w14:textId="77777777" w:rsidR="00BE2232" w:rsidRPr="00062B6A" w:rsidRDefault="00BE2232" w:rsidP="00BE2232">
      <w:pPr>
        <w:pStyle w:val="LegislationSingleSpace"/>
        <w:spacing w:line="240" w:lineRule="auto"/>
        <w:contextualSpacing/>
        <w:rPr>
          <w:rFonts w:cs="Times New Roman"/>
          <w:szCs w:val="24"/>
        </w:rPr>
      </w:pPr>
      <w:proofErr w:type="gramStart"/>
      <w:r w:rsidRPr="00062B6A">
        <w:rPr>
          <w:rFonts w:cs="Times New Roman"/>
          <w:szCs w:val="24"/>
        </w:rPr>
        <w:t>..</w:t>
      </w:r>
      <w:proofErr w:type="gramEnd"/>
      <w:r w:rsidRPr="00062B6A">
        <w:rPr>
          <w:rFonts w:cs="Times New Roman"/>
          <w:szCs w:val="24"/>
        </w:rPr>
        <w:t>title</w:t>
      </w:r>
    </w:p>
    <w:p w14:paraId="50B815C0" w14:textId="77777777" w:rsidR="00BE2232" w:rsidRPr="00062B6A" w:rsidRDefault="00FD0EBD" w:rsidP="00BE2232">
      <w:pPr>
        <w:pStyle w:val="LegislationSingleSpace"/>
        <w:spacing w:line="240" w:lineRule="auto"/>
        <w:contextualSpacing/>
        <w:rPr>
          <w:rFonts w:cs="Times New Roman"/>
          <w:szCs w:val="24"/>
        </w:rPr>
      </w:pPr>
      <w:r w:rsidRPr="00062B6A">
        <w:rPr>
          <w:rFonts w:cs="Times New Roman"/>
          <w:szCs w:val="24"/>
        </w:rPr>
        <w:t>A RESOLUTION</w:t>
      </w:r>
      <w:r w:rsidR="00753432" w:rsidRPr="00062B6A">
        <w:rPr>
          <w:rFonts w:cs="Times New Roman"/>
          <w:szCs w:val="24"/>
        </w:rPr>
        <w:t xml:space="preserve"> relating to </w:t>
      </w:r>
      <w:r w:rsidR="00AC1350" w:rsidRPr="00062B6A">
        <w:rPr>
          <w:rFonts w:cs="Times New Roman"/>
          <w:szCs w:val="24"/>
        </w:rPr>
        <w:t>police accountability</w:t>
      </w:r>
      <w:r w:rsidR="004132A9">
        <w:rPr>
          <w:rFonts w:cs="Times New Roman"/>
          <w:szCs w:val="24"/>
        </w:rPr>
        <w:t>;</w:t>
      </w:r>
      <w:r w:rsidR="000B5B27">
        <w:rPr>
          <w:rFonts w:cs="Times New Roman"/>
          <w:szCs w:val="24"/>
        </w:rPr>
        <w:t xml:space="preserve"> </w:t>
      </w:r>
      <w:r w:rsidR="008E0712" w:rsidRPr="00062B6A">
        <w:rPr>
          <w:rFonts w:cs="Times New Roman"/>
          <w:szCs w:val="24"/>
        </w:rPr>
        <w:t>instructing the Office of Inspector General for Public Safety and Community Police Commission to review and recommend changes to Seattle laws, policies, and practices within the scope of their expertise.</w:t>
      </w:r>
    </w:p>
    <w:p w14:paraId="41273846" w14:textId="77777777" w:rsidR="00FB1DDA" w:rsidRPr="00062B6A" w:rsidRDefault="00BE2232" w:rsidP="00BE2232">
      <w:pPr>
        <w:pStyle w:val="LegislationSingleSpace"/>
        <w:spacing w:line="240" w:lineRule="auto"/>
        <w:contextualSpacing/>
        <w:rPr>
          <w:rFonts w:cs="Times New Roman"/>
          <w:szCs w:val="24"/>
        </w:rPr>
      </w:pPr>
      <w:proofErr w:type="gramStart"/>
      <w:r w:rsidRPr="00062B6A">
        <w:rPr>
          <w:rFonts w:cs="Times New Roman"/>
          <w:szCs w:val="24"/>
        </w:rPr>
        <w:t>..</w:t>
      </w:r>
      <w:proofErr w:type="gramEnd"/>
      <w:r w:rsidRPr="00062B6A">
        <w:rPr>
          <w:rFonts w:cs="Times New Roman"/>
          <w:szCs w:val="24"/>
        </w:rPr>
        <w:t>body</w:t>
      </w:r>
    </w:p>
    <w:p w14:paraId="18A6A0E3" w14:textId="77777777" w:rsidR="00AC1350" w:rsidRPr="00062B6A" w:rsidRDefault="00083108" w:rsidP="00AC1350">
      <w:pPr>
        <w:pStyle w:val="LegislationSingleSpace"/>
        <w:spacing w:line="480" w:lineRule="auto"/>
        <w:contextualSpacing/>
        <w:rPr>
          <w:rFonts w:cs="Times New Roman"/>
          <w:szCs w:val="24"/>
        </w:rPr>
      </w:pPr>
      <w:r w:rsidRPr="00062B6A">
        <w:rPr>
          <w:rFonts w:cs="Times New Roman"/>
          <w:szCs w:val="24"/>
        </w:rPr>
        <w:t>WHEREAS,</w:t>
      </w:r>
      <w:r w:rsidR="004322B5" w:rsidRPr="00062B6A">
        <w:rPr>
          <w:rFonts w:cs="Times New Roman"/>
          <w:szCs w:val="24"/>
        </w:rPr>
        <w:t xml:space="preserve"> </w:t>
      </w:r>
      <w:r w:rsidR="008E0712" w:rsidRPr="00062B6A">
        <w:rPr>
          <w:rFonts w:cs="Times New Roman"/>
          <w:szCs w:val="24"/>
        </w:rPr>
        <w:t xml:space="preserve">The </w:t>
      </w:r>
      <w:r w:rsidR="00AC1350" w:rsidRPr="00062B6A">
        <w:rPr>
          <w:rFonts w:cs="Times New Roman"/>
          <w:szCs w:val="24"/>
        </w:rPr>
        <w:t>City of Seattle has been on a long road to cultural reform within the Seattle Police Department (SPD); and</w:t>
      </w:r>
    </w:p>
    <w:p w14:paraId="4B76D492" w14:textId="77777777" w:rsidR="00062B6A" w:rsidRPr="00062B6A" w:rsidRDefault="00062B6A" w:rsidP="00062B6A">
      <w:pPr>
        <w:pStyle w:val="LegislationSingleSpace"/>
        <w:spacing w:line="480" w:lineRule="auto"/>
        <w:contextualSpacing/>
        <w:rPr>
          <w:bCs/>
        </w:rPr>
      </w:pPr>
      <w:r w:rsidRPr="00062B6A">
        <w:rPr>
          <w:bCs/>
        </w:rPr>
        <w:t>WHEREAS, comprehensive and constitutional police reform is an ongoing and iterative process; and</w:t>
      </w:r>
    </w:p>
    <w:p w14:paraId="28C5B00B" w14:textId="77777777" w:rsidR="00062B6A" w:rsidRPr="00062B6A" w:rsidRDefault="00062B6A" w:rsidP="00062B6A">
      <w:pPr>
        <w:pStyle w:val="LegislationSingleSpace"/>
        <w:spacing w:line="480" w:lineRule="auto"/>
        <w:contextualSpacing/>
        <w:rPr>
          <w:bCs/>
        </w:rPr>
      </w:pPr>
      <w:r w:rsidRPr="00062B6A">
        <w:rPr>
          <w:bCs/>
        </w:rPr>
        <w:t>WHEREAS, a strategic and achievable plan must be laid out for ongoing input and improvement to the accountability system; and</w:t>
      </w:r>
    </w:p>
    <w:p w14:paraId="42FF6904" w14:textId="77777777" w:rsidR="00062B6A" w:rsidRPr="00062B6A" w:rsidRDefault="00062B6A" w:rsidP="00062B6A">
      <w:pPr>
        <w:pStyle w:val="LegislationSingleSpace"/>
        <w:spacing w:line="480" w:lineRule="auto"/>
        <w:contextualSpacing/>
        <w:rPr>
          <w:bCs/>
        </w:rPr>
      </w:pPr>
      <w:r w:rsidRPr="00062B6A">
        <w:rPr>
          <w:bCs/>
        </w:rPr>
        <w:t xml:space="preserve">WHEREAS, an essential element of a strong oversight system is a disciplinary system that </w:t>
      </w:r>
      <w:r>
        <w:rPr>
          <w:bCs/>
        </w:rPr>
        <w:t>builds on lessons learned from other jurisdictions and best practices</w:t>
      </w:r>
      <w:r w:rsidRPr="00062B6A">
        <w:rPr>
          <w:bCs/>
        </w:rPr>
        <w:t>; and</w:t>
      </w:r>
    </w:p>
    <w:p w14:paraId="5B6CA22E" w14:textId="77777777" w:rsidR="00062B6A" w:rsidRPr="00062B6A" w:rsidRDefault="00062B6A" w:rsidP="00062B6A">
      <w:pPr>
        <w:spacing w:after="0" w:line="480" w:lineRule="auto"/>
        <w:ind w:left="720" w:hanging="720"/>
        <w:rPr>
          <w:rFonts w:cs="Times New Roman"/>
          <w:bCs/>
          <w:sz w:val="24"/>
          <w:szCs w:val="24"/>
        </w:rPr>
      </w:pPr>
      <w:r w:rsidRPr="00062B6A">
        <w:rPr>
          <w:rFonts w:cs="Times New Roman"/>
          <w:bCs/>
          <w:sz w:val="24"/>
          <w:szCs w:val="24"/>
        </w:rPr>
        <w:t xml:space="preserve">WHEREAS, </w:t>
      </w:r>
      <w:r>
        <w:rPr>
          <w:rFonts w:cs="Times New Roman"/>
          <w:bCs/>
          <w:sz w:val="24"/>
          <w:szCs w:val="24"/>
        </w:rPr>
        <w:t>t</w:t>
      </w:r>
      <w:r w:rsidRPr="00062B6A">
        <w:rPr>
          <w:rFonts w:cs="Times New Roman"/>
          <w:bCs/>
          <w:sz w:val="24"/>
          <w:szCs w:val="24"/>
        </w:rPr>
        <w:t>here is a need for the community to effectively influence and provide perspective to a range of policing matters of significance to the public beyond what is traditionally thought of as a police accountability system; and</w:t>
      </w:r>
    </w:p>
    <w:p w14:paraId="7196B5D8" w14:textId="77777777" w:rsidR="00062B6A" w:rsidRPr="00062B6A" w:rsidRDefault="00062B6A" w:rsidP="00062B6A">
      <w:pPr>
        <w:spacing w:after="0" w:line="480" w:lineRule="auto"/>
        <w:ind w:left="720" w:hanging="720"/>
        <w:rPr>
          <w:rFonts w:cs="Times New Roman"/>
          <w:bCs/>
          <w:sz w:val="24"/>
          <w:szCs w:val="24"/>
        </w:rPr>
      </w:pPr>
      <w:r w:rsidRPr="00062B6A">
        <w:rPr>
          <w:rFonts w:cs="Times New Roman"/>
          <w:bCs/>
          <w:sz w:val="24"/>
          <w:szCs w:val="24"/>
        </w:rPr>
        <w:t xml:space="preserve">WHEREAS, </w:t>
      </w:r>
      <w:r>
        <w:rPr>
          <w:rFonts w:cs="Times New Roman"/>
          <w:bCs/>
          <w:sz w:val="24"/>
          <w:szCs w:val="24"/>
        </w:rPr>
        <w:t xml:space="preserve">although </w:t>
      </w:r>
      <w:r w:rsidRPr="00062B6A">
        <w:rPr>
          <w:rFonts w:cs="Times New Roman"/>
          <w:bCs/>
          <w:sz w:val="24"/>
          <w:szCs w:val="24"/>
        </w:rPr>
        <w:t xml:space="preserve">The City of Seattle’s proposed accountability system with a civilian-led misconduct investigations unit, an independent police inspector general, and a strong community-based oversight commission, has many strengths other models of oversight do not, and addresses systemic weaknesses with which other systems have struggled; and </w:t>
      </w:r>
    </w:p>
    <w:p w14:paraId="3DCB1854" w14:textId="77777777" w:rsidR="00062B6A" w:rsidRPr="00062B6A" w:rsidRDefault="00062B6A" w:rsidP="00062B6A">
      <w:pPr>
        <w:spacing w:after="0" w:line="480" w:lineRule="auto"/>
        <w:ind w:left="720" w:hanging="720"/>
        <w:rPr>
          <w:rFonts w:cs="Times New Roman"/>
          <w:bCs/>
          <w:sz w:val="24"/>
          <w:szCs w:val="24"/>
        </w:rPr>
      </w:pPr>
      <w:r w:rsidRPr="00062B6A">
        <w:rPr>
          <w:rFonts w:cs="Times New Roman"/>
          <w:sz w:val="24"/>
          <w:szCs w:val="24"/>
        </w:rPr>
        <w:t>WHEREAS, The City of Seattle has an opportunity to take the lessons it has learned from other jurisdictions and from its own history to establish a community-focused oversight system that can serve as a model for other jurisdictions</w:t>
      </w:r>
      <w:r>
        <w:rPr>
          <w:rFonts w:cs="Times New Roman"/>
          <w:sz w:val="24"/>
          <w:szCs w:val="24"/>
        </w:rPr>
        <w:t xml:space="preserve">, but can also benefit from a review of </w:t>
      </w:r>
      <w:r>
        <w:rPr>
          <w:rFonts w:cs="Times New Roman"/>
          <w:sz w:val="24"/>
          <w:szCs w:val="24"/>
        </w:rPr>
        <w:lastRenderedPageBreak/>
        <w:t>best practices and examining aspects of police reform that have shown promise or success in other jurisdictions</w:t>
      </w:r>
      <w:r w:rsidRPr="00062B6A">
        <w:rPr>
          <w:rFonts w:cs="Times New Roman"/>
          <w:sz w:val="24"/>
          <w:szCs w:val="24"/>
        </w:rPr>
        <w:t>;</w:t>
      </w:r>
    </w:p>
    <w:p w14:paraId="337127E8" w14:textId="77777777" w:rsidR="00A56695" w:rsidRPr="00062B6A" w:rsidRDefault="00A56695" w:rsidP="00BE2232">
      <w:pPr>
        <w:pStyle w:val="LegislationSingleSpace"/>
        <w:spacing w:line="480" w:lineRule="auto"/>
        <w:contextualSpacing/>
        <w:rPr>
          <w:rFonts w:cs="Times New Roman"/>
          <w:szCs w:val="24"/>
        </w:rPr>
      </w:pPr>
      <w:r w:rsidRPr="00062B6A">
        <w:rPr>
          <w:rFonts w:cs="Times New Roman"/>
          <w:szCs w:val="24"/>
        </w:rPr>
        <w:t>WHEREAS, the City Council on February 1, 2017 began consideration of police accountability</w:t>
      </w:r>
      <w:r w:rsidR="003D24DA" w:rsidRPr="00062B6A">
        <w:rPr>
          <w:rFonts w:cs="Times New Roman"/>
          <w:szCs w:val="24"/>
        </w:rPr>
        <w:t xml:space="preserve"> legislation</w:t>
      </w:r>
      <w:r w:rsidRPr="00062B6A">
        <w:rPr>
          <w:rFonts w:cs="Times New Roman"/>
          <w:szCs w:val="24"/>
        </w:rPr>
        <w:t>; and</w:t>
      </w:r>
    </w:p>
    <w:p w14:paraId="1714BD82" w14:textId="77777777" w:rsidR="00784ECA" w:rsidRPr="00062B6A" w:rsidRDefault="00A56695" w:rsidP="003D24DA">
      <w:pPr>
        <w:pStyle w:val="LegislationSingleSpace"/>
        <w:spacing w:line="480" w:lineRule="auto"/>
        <w:contextualSpacing/>
        <w:rPr>
          <w:rFonts w:cs="Times New Roman"/>
          <w:szCs w:val="24"/>
        </w:rPr>
      </w:pPr>
      <w:r w:rsidRPr="00062B6A">
        <w:rPr>
          <w:rFonts w:cs="Times New Roman"/>
          <w:szCs w:val="24"/>
        </w:rPr>
        <w:t>WHEREAS, the Council also wishes to implement other specific tim</w:t>
      </w:r>
      <w:r w:rsidR="00952C2A" w:rsidRPr="00062B6A">
        <w:rPr>
          <w:rFonts w:cs="Times New Roman"/>
          <w:szCs w:val="24"/>
        </w:rPr>
        <w:t xml:space="preserve">ebound provisions to continue to support and increase </w:t>
      </w:r>
      <w:r w:rsidRPr="00062B6A">
        <w:rPr>
          <w:rFonts w:cs="Times New Roman"/>
          <w:szCs w:val="24"/>
        </w:rPr>
        <w:t>positive change in SPD;</w:t>
      </w:r>
      <w:r w:rsidR="008E0712" w:rsidRPr="00062B6A">
        <w:rPr>
          <w:rFonts w:cs="Times New Roman"/>
          <w:szCs w:val="24"/>
        </w:rPr>
        <w:t xml:space="preserve"> </w:t>
      </w:r>
      <w:r w:rsidR="009E6128" w:rsidRPr="00062B6A">
        <w:rPr>
          <w:rFonts w:cs="Times New Roman"/>
          <w:szCs w:val="24"/>
        </w:rPr>
        <w:t>NOW, THEREFORE,</w:t>
      </w:r>
    </w:p>
    <w:p w14:paraId="11B6EFFB" w14:textId="77777777" w:rsidR="00FB1DDA" w:rsidRPr="00062B6A" w:rsidRDefault="00FB1DDA" w:rsidP="00BE2232">
      <w:pPr>
        <w:spacing w:after="0" w:line="480" w:lineRule="auto"/>
        <w:contextualSpacing/>
        <w:rPr>
          <w:rStyle w:val="LegislationBeitOrgained"/>
          <w:rFonts w:cs="Times New Roman"/>
          <w:szCs w:val="24"/>
        </w:rPr>
      </w:pPr>
      <w:r w:rsidRPr="00062B6A">
        <w:rPr>
          <w:rStyle w:val="LegislationBeitOrgained"/>
          <w:rFonts w:cs="Times New Roman"/>
          <w:szCs w:val="24"/>
        </w:rPr>
        <w:t xml:space="preserve">BE IT </w:t>
      </w:r>
      <w:r w:rsidR="00647299" w:rsidRPr="00062B6A">
        <w:rPr>
          <w:rStyle w:val="LegislationBeitOrgained"/>
          <w:rFonts w:cs="Times New Roman"/>
          <w:szCs w:val="24"/>
        </w:rPr>
        <w:t>RESOLVED</w:t>
      </w:r>
      <w:r w:rsidRPr="00062B6A">
        <w:rPr>
          <w:rStyle w:val="LegislationBeitOrgained"/>
          <w:rFonts w:cs="Times New Roman"/>
          <w:szCs w:val="24"/>
        </w:rPr>
        <w:t xml:space="preserve"> BY THE CITY </w:t>
      </w:r>
      <w:r w:rsidR="00AB1AB0" w:rsidRPr="00062B6A">
        <w:rPr>
          <w:rStyle w:val="LegislationBeitOrgained"/>
          <w:rFonts w:cs="Times New Roman"/>
          <w:szCs w:val="24"/>
        </w:rPr>
        <w:t xml:space="preserve">COUNCIL </w:t>
      </w:r>
      <w:r w:rsidRPr="00062B6A">
        <w:rPr>
          <w:rStyle w:val="LegislationBeitOrgained"/>
          <w:rFonts w:cs="Times New Roman"/>
          <w:szCs w:val="24"/>
        </w:rPr>
        <w:t xml:space="preserve">OF </w:t>
      </w:r>
      <w:r w:rsidR="00AB1AB0" w:rsidRPr="00062B6A">
        <w:rPr>
          <w:rStyle w:val="LegislationBeitOrgained"/>
          <w:rFonts w:cs="Times New Roman"/>
          <w:szCs w:val="24"/>
        </w:rPr>
        <w:t xml:space="preserve">THE CITY OF </w:t>
      </w:r>
      <w:r w:rsidRPr="00062B6A">
        <w:rPr>
          <w:rStyle w:val="LegislationBeitOrgained"/>
          <w:rFonts w:cs="Times New Roman"/>
          <w:szCs w:val="24"/>
        </w:rPr>
        <w:t>SEATTLE</w:t>
      </w:r>
      <w:r w:rsidR="00320F9F">
        <w:rPr>
          <w:rStyle w:val="LegislationBeitOrgained"/>
          <w:rFonts w:cs="Times New Roman"/>
          <w:szCs w:val="24"/>
        </w:rPr>
        <w:t>, THE MAYOR CONCURRING,</w:t>
      </w:r>
      <w:r w:rsidR="00576756">
        <w:rPr>
          <w:rStyle w:val="LegislationBeitOrgained"/>
          <w:rFonts w:cs="Times New Roman"/>
          <w:szCs w:val="24"/>
        </w:rPr>
        <w:t xml:space="preserve"> </w:t>
      </w:r>
      <w:r w:rsidR="00AB1AB0" w:rsidRPr="00062B6A">
        <w:rPr>
          <w:rStyle w:val="LegislationBeitOrgained"/>
          <w:rFonts w:cs="Times New Roman"/>
          <w:szCs w:val="24"/>
        </w:rPr>
        <w:t>THAT</w:t>
      </w:r>
      <w:r w:rsidRPr="00062B6A">
        <w:rPr>
          <w:rFonts w:cs="Times New Roman"/>
          <w:sz w:val="24"/>
          <w:szCs w:val="24"/>
        </w:rPr>
        <w:t>:</w:t>
      </w:r>
    </w:p>
    <w:p w14:paraId="32213C29" w14:textId="77777777" w:rsidR="00DB1589" w:rsidRPr="00062B6A" w:rsidRDefault="00990678">
      <w:pPr>
        <w:pStyle w:val="LegislationBody"/>
        <w:spacing w:line="480" w:lineRule="auto"/>
        <w:contextualSpacing/>
        <w:rPr>
          <w:rFonts w:cs="Times New Roman"/>
          <w:szCs w:val="24"/>
        </w:rPr>
      </w:pPr>
      <w:r w:rsidRPr="00062B6A">
        <w:rPr>
          <w:rFonts w:cs="Times New Roman"/>
          <w:szCs w:val="24"/>
        </w:rPr>
        <w:t>Section 1.</w:t>
      </w:r>
      <w:r w:rsidR="004B77C7" w:rsidRPr="00062B6A">
        <w:rPr>
          <w:rFonts w:cs="Times New Roman"/>
          <w:szCs w:val="24"/>
        </w:rPr>
        <w:t xml:space="preserve"> </w:t>
      </w:r>
      <w:r w:rsidR="00DF027F" w:rsidRPr="00062B6A">
        <w:rPr>
          <w:rFonts w:cs="Times New Roman"/>
          <w:szCs w:val="24"/>
        </w:rPr>
        <w:t xml:space="preserve">As used in this </w:t>
      </w:r>
      <w:r w:rsidR="006F1199" w:rsidRPr="00062B6A">
        <w:rPr>
          <w:rFonts w:cs="Times New Roman"/>
          <w:szCs w:val="24"/>
        </w:rPr>
        <w:t>resolution</w:t>
      </w:r>
      <w:r w:rsidR="00DF027F" w:rsidRPr="00062B6A">
        <w:rPr>
          <w:rFonts w:cs="Times New Roman"/>
          <w:szCs w:val="24"/>
        </w:rPr>
        <w:t>:</w:t>
      </w:r>
    </w:p>
    <w:p w14:paraId="400DD1C7" w14:textId="77777777" w:rsidR="00DF027F" w:rsidRPr="00062B6A" w:rsidRDefault="00DF027F">
      <w:pPr>
        <w:pStyle w:val="Heading1"/>
        <w:widowControl/>
        <w:tabs>
          <w:tab w:val="left" w:pos="4404"/>
        </w:tabs>
        <w:spacing w:line="480" w:lineRule="auto"/>
        <w:ind w:left="0" w:firstLine="720"/>
        <w:rPr>
          <w:rFonts w:cs="Times New Roman"/>
          <w:b w:val="0"/>
          <w:bCs w:val="0"/>
          <w:sz w:val="24"/>
          <w:szCs w:val="24"/>
        </w:rPr>
      </w:pPr>
      <w:r w:rsidRPr="00062B6A">
        <w:rPr>
          <w:rFonts w:cs="Times New Roman"/>
          <w:b w:val="0"/>
          <w:bCs w:val="0"/>
          <w:sz w:val="24"/>
          <w:szCs w:val="24"/>
        </w:rPr>
        <w:t>“CPC” means the Community Police Commission;</w:t>
      </w:r>
    </w:p>
    <w:p w14:paraId="6D3593CF" w14:textId="77777777" w:rsidR="00DF027F" w:rsidRPr="00062B6A" w:rsidRDefault="00DF027F">
      <w:pPr>
        <w:pStyle w:val="Heading1"/>
        <w:widowControl/>
        <w:spacing w:line="480" w:lineRule="auto"/>
        <w:ind w:left="0" w:firstLine="720"/>
        <w:rPr>
          <w:rFonts w:cs="Times New Roman"/>
          <w:b w:val="0"/>
          <w:bCs w:val="0"/>
          <w:sz w:val="24"/>
          <w:szCs w:val="24"/>
        </w:rPr>
      </w:pPr>
      <w:r w:rsidRPr="00062B6A">
        <w:rPr>
          <w:rFonts w:cs="Times New Roman"/>
          <w:b w:val="0"/>
          <w:bCs w:val="0"/>
          <w:sz w:val="24"/>
          <w:szCs w:val="24"/>
        </w:rPr>
        <w:t>“OIG” means the Office of Inspector General for Public Safety;</w:t>
      </w:r>
    </w:p>
    <w:p w14:paraId="3B746835" w14:textId="77777777" w:rsidR="00B11DB9" w:rsidRPr="00062B6A" w:rsidRDefault="00DF027F">
      <w:pPr>
        <w:pStyle w:val="Heading1"/>
        <w:widowControl/>
        <w:spacing w:line="480" w:lineRule="auto"/>
        <w:ind w:left="0" w:firstLine="720"/>
        <w:rPr>
          <w:rFonts w:cs="Times New Roman"/>
          <w:b w:val="0"/>
          <w:bCs w:val="0"/>
          <w:sz w:val="24"/>
          <w:szCs w:val="24"/>
        </w:rPr>
      </w:pPr>
      <w:r w:rsidRPr="00062B6A">
        <w:rPr>
          <w:rFonts w:cs="Times New Roman"/>
          <w:b w:val="0"/>
          <w:bCs w:val="0"/>
          <w:sz w:val="24"/>
          <w:szCs w:val="24"/>
        </w:rPr>
        <w:t xml:space="preserve">“OPA” means the Office of Police Accountability; </w:t>
      </w:r>
      <w:r w:rsidR="000B5B27">
        <w:rPr>
          <w:rFonts w:cs="Times New Roman"/>
          <w:b w:val="0"/>
          <w:bCs w:val="0"/>
          <w:sz w:val="24"/>
          <w:szCs w:val="24"/>
        </w:rPr>
        <w:t>and</w:t>
      </w:r>
    </w:p>
    <w:p w14:paraId="7BCE8467" w14:textId="77777777" w:rsidR="00DF027F" w:rsidRPr="00062B6A" w:rsidRDefault="000B5B27">
      <w:pPr>
        <w:pStyle w:val="Heading1"/>
        <w:widowControl/>
        <w:spacing w:line="480" w:lineRule="auto"/>
        <w:ind w:left="0" w:firstLine="720"/>
        <w:rPr>
          <w:rFonts w:cs="Times New Roman"/>
          <w:b w:val="0"/>
          <w:bCs w:val="0"/>
          <w:sz w:val="24"/>
          <w:szCs w:val="24"/>
        </w:rPr>
      </w:pPr>
      <w:r w:rsidRPr="00062B6A">
        <w:rPr>
          <w:rFonts w:cs="Times New Roman"/>
          <w:b w:val="0"/>
          <w:bCs w:val="0"/>
          <w:sz w:val="24"/>
          <w:szCs w:val="24"/>
        </w:rPr>
        <w:t xml:space="preserve"> </w:t>
      </w:r>
      <w:r w:rsidR="00DF027F" w:rsidRPr="00062B6A">
        <w:rPr>
          <w:rFonts w:cs="Times New Roman"/>
          <w:b w:val="0"/>
          <w:bCs w:val="0"/>
          <w:sz w:val="24"/>
          <w:szCs w:val="24"/>
        </w:rPr>
        <w:t>“SPD” means the Seattle Police Department.</w:t>
      </w:r>
    </w:p>
    <w:p w14:paraId="3CBA6ABD" w14:textId="77777777" w:rsidR="00DF027F" w:rsidRPr="00062B6A" w:rsidRDefault="00C932C4" w:rsidP="003D24DA">
      <w:pPr>
        <w:shd w:val="clear" w:color="auto" w:fill="FFFFFF"/>
        <w:spacing w:after="0" w:line="480" w:lineRule="auto"/>
        <w:ind w:right="240" w:firstLine="720"/>
        <w:rPr>
          <w:rFonts w:cs="Times New Roman"/>
          <w:sz w:val="24"/>
          <w:szCs w:val="24"/>
        </w:rPr>
      </w:pPr>
      <w:r w:rsidRPr="00062B6A">
        <w:rPr>
          <w:rFonts w:cs="Times New Roman"/>
          <w:sz w:val="24"/>
          <w:szCs w:val="24"/>
        </w:rPr>
        <w:t xml:space="preserve">Section 2. </w:t>
      </w:r>
      <w:r w:rsidR="007D6DE0" w:rsidRPr="00062B6A">
        <w:rPr>
          <w:rFonts w:cs="Times New Roman"/>
          <w:sz w:val="24"/>
          <w:szCs w:val="24"/>
        </w:rPr>
        <w:t>OIG shall conduct a review of SPD’s disciplinary processes that includes an assessment of the merits of models used in other jurisdictions to help ensure consistency and fairness in disciplinary decision-making.</w:t>
      </w:r>
      <w:r w:rsidR="007100C9">
        <w:rPr>
          <w:rFonts w:cs="Times New Roman"/>
          <w:sz w:val="24"/>
          <w:szCs w:val="24"/>
        </w:rPr>
        <w:t xml:space="preserve"> OIG shall </w:t>
      </w:r>
      <w:r w:rsidR="00C379E4">
        <w:rPr>
          <w:rFonts w:cs="Times New Roman"/>
          <w:sz w:val="24"/>
          <w:szCs w:val="24"/>
        </w:rPr>
        <w:t>provide a report on</w:t>
      </w:r>
      <w:r w:rsidR="007100C9">
        <w:rPr>
          <w:rFonts w:cs="Times New Roman"/>
          <w:sz w:val="24"/>
          <w:szCs w:val="24"/>
        </w:rPr>
        <w:t xml:space="preserve"> the results of its review and any recommendations to the Council.</w:t>
      </w:r>
    </w:p>
    <w:p w14:paraId="569DB04C" w14:textId="77777777" w:rsidR="009E5755" w:rsidRPr="00062B6A" w:rsidRDefault="00743CF4" w:rsidP="003D24DA">
      <w:pPr>
        <w:shd w:val="clear" w:color="auto" w:fill="FFFFFF"/>
        <w:spacing w:after="0" w:line="480" w:lineRule="auto"/>
        <w:ind w:right="240" w:firstLine="720"/>
        <w:rPr>
          <w:rFonts w:cs="Times New Roman"/>
          <w:sz w:val="24"/>
          <w:szCs w:val="24"/>
        </w:rPr>
      </w:pPr>
      <w:r w:rsidRPr="00062B6A">
        <w:rPr>
          <w:rFonts w:cs="Times New Roman"/>
          <w:sz w:val="24"/>
          <w:szCs w:val="24"/>
        </w:rPr>
        <w:t xml:space="preserve">Section 3. OIG and CPC shall, by the end of the first Inspector General’s first full year, conduct a review and </w:t>
      </w:r>
      <w:r w:rsidR="007100C9">
        <w:rPr>
          <w:rFonts w:cs="Times New Roman"/>
          <w:sz w:val="24"/>
          <w:szCs w:val="24"/>
        </w:rPr>
        <w:t>provide</w:t>
      </w:r>
      <w:r w:rsidR="007100C9" w:rsidRPr="00062B6A">
        <w:rPr>
          <w:rFonts w:cs="Times New Roman"/>
          <w:sz w:val="24"/>
          <w:szCs w:val="24"/>
        </w:rPr>
        <w:t xml:space="preserve"> </w:t>
      </w:r>
      <w:r w:rsidRPr="00062B6A">
        <w:rPr>
          <w:rFonts w:cs="Times New Roman"/>
          <w:sz w:val="24"/>
          <w:szCs w:val="24"/>
        </w:rPr>
        <w:t xml:space="preserve">recommendations to the Council for any needed revisions to </w:t>
      </w:r>
      <w:r w:rsidR="008E0712" w:rsidRPr="00062B6A">
        <w:rPr>
          <w:rFonts w:cs="Times New Roman"/>
          <w:sz w:val="24"/>
          <w:szCs w:val="24"/>
        </w:rPr>
        <w:t xml:space="preserve">Seattle Municipal Code </w:t>
      </w:r>
      <w:r w:rsidRPr="00062B6A">
        <w:rPr>
          <w:rFonts w:cs="Times New Roman"/>
          <w:sz w:val="24"/>
          <w:szCs w:val="24"/>
        </w:rPr>
        <w:t>Chapter 14.12.</w:t>
      </w:r>
    </w:p>
    <w:p w14:paraId="7A813311" w14:textId="77777777" w:rsidR="009E5755" w:rsidRPr="00062B6A" w:rsidRDefault="009E5755" w:rsidP="003D24DA">
      <w:pPr>
        <w:shd w:val="clear" w:color="auto" w:fill="FFFFFF"/>
        <w:spacing w:after="0" w:line="480" w:lineRule="auto"/>
        <w:ind w:right="240" w:firstLine="720"/>
        <w:rPr>
          <w:rFonts w:cs="Times New Roman"/>
          <w:sz w:val="24"/>
          <w:szCs w:val="24"/>
        </w:rPr>
      </w:pPr>
      <w:r w:rsidRPr="00062B6A">
        <w:rPr>
          <w:rFonts w:cs="Times New Roman"/>
          <w:sz w:val="24"/>
          <w:szCs w:val="24"/>
        </w:rPr>
        <w:t xml:space="preserve">Section 4.  OIG shall, by the end of the first Inspector General’s first full year, conduct a study to ascertain the effectiveness of OPA’s mixed sworn and civilian staffing </w:t>
      </w:r>
      <w:r w:rsidRPr="00062B6A">
        <w:rPr>
          <w:rFonts w:cs="Times New Roman"/>
          <w:sz w:val="24"/>
          <w:szCs w:val="24"/>
        </w:rPr>
        <w:lastRenderedPageBreak/>
        <w:t xml:space="preserve">arrangements and </w:t>
      </w:r>
      <w:r w:rsidR="007100C9">
        <w:rPr>
          <w:rFonts w:cs="Times New Roman"/>
          <w:sz w:val="24"/>
          <w:szCs w:val="24"/>
        </w:rPr>
        <w:t>provide</w:t>
      </w:r>
      <w:r w:rsidR="007100C9" w:rsidRPr="00062B6A">
        <w:rPr>
          <w:rFonts w:cs="Times New Roman"/>
          <w:sz w:val="24"/>
          <w:szCs w:val="24"/>
        </w:rPr>
        <w:t xml:space="preserve"> </w:t>
      </w:r>
      <w:r w:rsidRPr="00062B6A">
        <w:rPr>
          <w:rFonts w:cs="Times New Roman"/>
          <w:sz w:val="24"/>
          <w:szCs w:val="24"/>
        </w:rPr>
        <w:t xml:space="preserve">recommendations </w:t>
      </w:r>
      <w:r w:rsidR="007100C9">
        <w:rPr>
          <w:rFonts w:cs="Times New Roman"/>
          <w:sz w:val="24"/>
          <w:szCs w:val="24"/>
        </w:rPr>
        <w:t xml:space="preserve">to the Council </w:t>
      </w:r>
      <w:r w:rsidRPr="00062B6A">
        <w:rPr>
          <w:rFonts w:cs="Times New Roman"/>
          <w:sz w:val="24"/>
          <w:szCs w:val="24"/>
        </w:rPr>
        <w:t>as to whether further changes are warranted.</w:t>
      </w:r>
    </w:p>
    <w:p w14:paraId="4990FCC0" w14:textId="77777777" w:rsidR="00287696" w:rsidRPr="00062B6A" w:rsidRDefault="00287696" w:rsidP="003D24DA">
      <w:pPr>
        <w:shd w:val="clear" w:color="auto" w:fill="FFFFFF"/>
        <w:spacing w:after="0" w:line="480" w:lineRule="auto"/>
        <w:ind w:right="245" w:firstLine="720"/>
        <w:rPr>
          <w:rFonts w:cs="Times New Roman"/>
          <w:sz w:val="24"/>
          <w:szCs w:val="24"/>
        </w:rPr>
      </w:pPr>
      <w:r w:rsidRPr="00062B6A">
        <w:rPr>
          <w:rFonts w:cs="Times New Roman"/>
          <w:sz w:val="24"/>
          <w:szCs w:val="24"/>
        </w:rPr>
        <w:t xml:space="preserve">Section 5.  CPC shall convene meetings with and lead stakeholders in assessing the feasibility of establishing mechanisms to use investigation and review processes wholly external to SPD for cases involving serious and deadly uses of force, and provide any recommendations adopted by the stakeholder group to </w:t>
      </w:r>
      <w:r w:rsidR="007100C9">
        <w:rPr>
          <w:rFonts w:cs="Times New Roman"/>
          <w:sz w:val="24"/>
          <w:szCs w:val="24"/>
        </w:rPr>
        <w:t>the Council</w:t>
      </w:r>
      <w:r w:rsidR="007100C9" w:rsidRPr="00062B6A">
        <w:rPr>
          <w:rFonts w:cs="Times New Roman"/>
          <w:sz w:val="24"/>
          <w:szCs w:val="24"/>
        </w:rPr>
        <w:t xml:space="preserve"> </w:t>
      </w:r>
      <w:r w:rsidRPr="00062B6A">
        <w:rPr>
          <w:rFonts w:cs="Times New Roman"/>
          <w:sz w:val="24"/>
          <w:szCs w:val="24"/>
        </w:rPr>
        <w:t>for consideration.</w:t>
      </w:r>
    </w:p>
    <w:p w14:paraId="5A3D290A" w14:textId="77777777" w:rsidR="000B2E9B" w:rsidRPr="00062B6A" w:rsidRDefault="000B2E9B" w:rsidP="003D24DA">
      <w:pPr>
        <w:shd w:val="clear" w:color="auto" w:fill="FFFFFF"/>
        <w:spacing w:after="0" w:line="480" w:lineRule="auto"/>
        <w:ind w:right="240" w:firstLine="720"/>
        <w:rPr>
          <w:rFonts w:cs="Times New Roman"/>
          <w:sz w:val="24"/>
          <w:szCs w:val="24"/>
        </w:rPr>
      </w:pPr>
      <w:r w:rsidRPr="00062B6A">
        <w:rPr>
          <w:rFonts w:cs="Times New Roman"/>
          <w:sz w:val="24"/>
          <w:szCs w:val="24"/>
        </w:rPr>
        <w:t xml:space="preserve">Section 6.  CPC shall convene meetings with and lead stakeholders in assessing the need for and developing a complainant appeal process that is consistent with employee due process rights, and provide any recommendations adopted by the stakeholder group to </w:t>
      </w:r>
      <w:r w:rsidR="007100C9">
        <w:rPr>
          <w:rFonts w:cs="Times New Roman"/>
          <w:sz w:val="24"/>
          <w:szCs w:val="24"/>
        </w:rPr>
        <w:t>the Council</w:t>
      </w:r>
      <w:r w:rsidR="007100C9" w:rsidRPr="00062B6A">
        <w:rPr>
          <w:rFonts w:cs="Times New Roman"/>
          <w:sz w:val="24"/>
          <w:szCs w:val="24"/>
        </w:rPr>
        <w:t xml:space="preserve"> </w:t>
      </w:r>
      <w:r w:rsidRPr="00062B6A">
        <w:rPr>
          <w:rFonts w:cs="Times New Roman"/>
          <w:sz w:val="24"/>
          <w:szCs w:val="24"/>
        </w:rPr>
        <w:t>for consideration. If established under City ordinance or policy, CPC shall periodically review the fairness and effectiveness of such civilian appeal process.</w:t>
      </w:r>
    </w:p>
    <w:p w14:paraId="775C55EC" w14:textId="77777777" w:rsidR="00DF6138" w:rsidRDefault="00DF6138">
      <w:pPr>
        <w:rPr>
          <w:rFonts w:cs="Times New Roman"/>
          <w:sz w:val="24"/>
          <w:szCs w:val="24"/>
        </w:rPr>
      </w:pPr>
    </w:p>
    <w:p w14:paraId="2C593127" w14:textId="77777777" w:rsidR="00320F9F" w:rsidRDefault="00320F9F">
      <w:pPr>
        <w:rPr>
          <w:rFonts w:cs="Times New Roman"/>
          <w:sz w:val="24"/>
          <w:szCs w:val="24"/>
        </w:rPr>
      </w:pPr>
      <w:r>
        <w:rPr>
          <w:rFonts w:cs="Times New Roman"/>
          <w:b/>
          <w:bCs/>
          <w:sz w:val="24"/>
          <w:szCs w:val="24"/>
        </w:rPr>
        <w:br w:type="page"/>
      </w:r>
    </w:p>
    <w:p w14:paraId="74BF66BA" w14:textId="77777777" w:rsidR="00FF153B" w:rsidRDefault="00FF153B" w:rsidP="00F91FA4">
      <w:pPr>
        <w:pStyle w:val="LegislationBody"/>
        <w:spacing w:line="480" w:lineRule="auto"/>
        <w:contextualSpacing/>
        <w:rPr>
          <w:rFonts w:cs="Times New Roman"/>
          <w:szCs w:val="24"/>
        </w:rPr>
      </w:pPr>
    </w:p>
    <w:p w14:paraId="6DD4EB4C" w14:textId="77777777" w:rsidR="00990678" w:rsidRPr="00062B6A" w:rsidRDefault="00AB1AB0" w:rsidP="00F91FA4">
      <w:pPr>
        <w:pStyle w:val="LegislationBody"/>
        <w:spacing w:line="480" w:lineRule="auto"/>
        <w:contextualSpacing/>
        <w:rPr>
          <w:rFonts w:cs="Times New Roman"/>
          <w:szCs w:val="24"/>
        </w:rPr>
      </w:pPr>
      <w:r w:rsidRPr="00062B6A">
        <w:rPr>
          <w:rFonts w:cs="Times New Roman"/>
          <w:szCs w:val="24"/>
        </w:rPr>
        <w:t>Adopted</w:t>
      </w:r>
      <w:r w:rsidR="00990678" w:rsidRPr="00062B6A">
        <w:rPr>
          <w:rFonts w:cs="Times New Roman"/>
          <w:szCs w:val="24"/>
        </w:rPr>
        <w:t xml:space="preserve"> by the City Council the ____ day o</w:t>
      </w:r>
      <w:r w:rsidR="00980BCB" w:rsidRPr="00062B6A">
        <w:rPr>
          <w:rFonts w:cs="Times New Roman"/>
          <w:szCs w:val="24"/>
        </w:rPr>
        <w:t>f ________________________, 201</w:t>
      </w:r>
      <w:r w:rsidR="00952C2A" w:rsidRPr="00062B6A">
        <w:rPr>
          <w:rFonts w:cs="Times New Roman"/>
          <w:szCs w:val="24"/>
        </w:rPr>
        <w:t>7</w:t>
      </w:r>
      <w:r w:rsidR="004E5474" w:rsidRPr="00062B6A">
        <w:rPr>
          <w:rFonts w:cs="Times New Roman"/>
          <w:szCs w:val="24"/>
        </w:rPr>
        <w:t xml:space="preserve">, </w:t>
      </w:r>
      <w:r w:rsidR="00F91FA4" w:rsidRPr="00062B6A">
        <w:rPr>
          <w:rFonts w:cs="Times New Roman"/>
          <w:szCs w:val="24"/>
        </w:rPr>
        <w:br/>
      </w:r>
      <w:r w:rsidR="004E5474" w:rsidRPr="00062B6A">
        <w:rPr>
          <w:rFonts w:cs="Times New Roman"/>
          <w:szCs w:val="24"/>
        </w:rPr>
        <w:t>and</w:t>
      </w:r>
      <w:r w:rsidR="00F91FA4" w:rsidRPr="00062B6A">
        <w:rPr>
          <w:rFonts w:cs="Times New Roman"/>
          <w:szCs w:val="24"/>
        </w:rPr>
        <w:t xml:space="preserve"> </w:t>
      </w:r>
      <w:r w:rsidR="00990678" w:rsidRPr="00062B6A">
        <w:rPr>
          <w:rFonts w:cs="Times New Roman"/>
          <w:szCs w:val="24"/>
        </w:rPr>
        <w:t>signed by me in open session in authentication of its passage this</w:t>
      </w:r>
      <w:r w:rsidR="002D6CF3" w:rsidRPr="00062B6A">
        <w:rPr>
          <w:rFonts w:cs="Times New Roman"/>
          <w:szCs w:val="24"/>
        </w:rPr>
        <w:t xml:space="preserve"> </w:t>
      </w:r>
      <w:r w:rsidR="00990678" w:rsidRPr="00062B6A">
        <w:rPr>
          <w:rFonts w:cs="Times New Roman"/>
          <w:szCs w:val="24"/>
        </w:rPr>
        <w:t>_____ da</w:t>
      </w:r>
      <w:r w:rsidR="004E5474" w:rsidRPr="00062B6A">
        <w:rPr>
          <w:rFonts w:cs="Times New Roman"/>
          <w:szCs w:val="24"/>
        </w:rPr>
        <w:t xml:space="preserve">y of </w:t>
      </w:r>
      <w:r w:rsidR="00980BCB" w:rsidRPr="00062B6A">
        <w:rPr>
          <w:rFonts w:cs="Times New Roman"/>
          <w:szCs w:val="24"/>
        </w:rPr>
        <w:t>___________________, 201</w:t>
      </w:r>
      <w:r w:rsidR="00952C2A" w:rsidRPr="00062B6A">
        <w:rPr>
          <w:rFonts w:cs="Times New Roman"/>
          <w:szCs w:val="24"/>
        </w:rPr>
        <w:t>7</w:t>
      </w:r>
      <w:r w:rsidR="00990678" w:rsidRPr="00062B6A">
        <w:rPr>
          <w:rFonts w:cs="Times New Roman"/>
          <w:szCs w:val="24"/>
        </w:rPr>
        <w:t>.</w:t>
      </w:r>
    </w:p>
    <w:p w14:paraId="1C53BB06" w14:textId="77777777" w:rsidR="00A0453D" w:rsidRPr="00062B6A" w:rsidRDefault="00A0453D" w:rsidP="004143AD">
      <w:pPr>
        <w:pStyle w:val="LegislationSingleSpace"/>
        <w:spacing w:line="480" w:lineRule="auto"/>
        <w:contextualSpacing/>
        <w:rPr>
          <w:rFonts w:cs="Times New Roman"/>
          <w:szCs w:val="24"/>
        </w:rPr>
      </w:pPr>
    </w:p>
    <w:p w14:paraId="533A84C2" w14:textId="77777777" w:rsidR="00990678" w:rsidRPr="00062B6A" w:rsidRDefault="00A0453D" w:rsidP="00F91FA4">
      <w:pPr>
        <w:pStyle w:val="LegislationSingleSpace"/>
        <w:spacing w:line="480" w:lineRule="auto"/>
        <w:ind w:left="1440"/>
        <w:contextualSpacing/>
        <w:rPr>
          <w:rFonts w:cs="Times New Roman"/>
          <w:szCs w:val="24"/>
        </w:rPr>
      </w:pPr>
      <w:r w:rsidRPr="00062B6A">
        <w:rPr>
          <w:rFonts w:cs="Times New Roman"/>
          <w:szCs w:val="24"/>
        </w:rPr>
        <w:tab/>
      </w:r>
      <w:r w:rsidR="00990678" w:rsidRPr="00062B6A">
        <w:rPr>
          <w:rFonts w:cs="Times New Roman"/>
          <w:szCs w:val="24"/>
        </w:rPr>
        <w:tab/>
      </w:r>
      <w:r w:rsidR="00255067" w:rsidRPr="00062B6A">
        <w:rPr>
          <w:rFonts w:cs="Times New Roman"/>
          <w:szCs w:val="24"/>
        </w:rPr>
        <w:tab/>
      </w:r>
      <w:r w:rsidR="00255067" w:rsidRPr="00062B6A">
        <w:rPr>
          <w:rFonts w:cs="Times New Roman"/>
          <w:szCs w:val="24"/>
        </w:rPr>
        <w:tab/>
      </w:r>
      <w:r w:rsidR="00255067" w:rsidRPr="00062B6A">
        <w:rPr>
          <w:rFonts w:cs="Times New Roman"/>
          <w:szCs w:val="24"/>
        </w:rPr>
        <w:tab/>
      </w:r>
      <w:r w:rsidR="00990678" w:rsidRPr="00062B6A">
        <w:rPr>
          <w:rFonts w:cs="Times New Roman"/>
          <w:szCs w:val="24"/>
        </w:rPr>
        <w:t>_________________________________</w:t>
      </w:r>
      <w:r w:rsidR="0067794D" w:rsidRPr="00062B6A">
        <w:rPr>
          <w:rFonts w:cs="Times New Roman"/>
          <w:szCs w:val="24"/>
        </w:rPr>
        <w:t>___</w:t>
      </w:r>
    </w:p>
    <w:p w14:paraId="0703ED6F" w14:textId="77777777" w:rsidR="00990678" w:rsidRPr="00062B6A" w:rsidRDefault="00990678" w:rsidP="00F91FA4">
      <w:pPr>
        <w:pStyle w:val="LegislationSingleSpace"/>
        <w:spacing w:line="480" w:lineRule="auto"/>
        <w:ind w:left="1440"/>
        <w:contextualSpacing/>
        <w:rPr>
          <w:rFonts w:cs="Times New Roman"/>
          <w:szCs w:val="24"/>
        </w:rPr>
      </w:pPr>
      <w:r w:rsidRPr="00062B6A">
        <w:rPr>
          <w:rFonts w:cs="Times New Roman"/>
          <w:szCs w:val="24"/>
        </w:rPr>
        <w:tab/>
      </w:r>
      <w:r w:rsidRPr="00062B6A">
        <w:rPr>
          <w:rFonts w:cs="Times New Roman"/>
          <w:szCs w:val="24"/>
        </w:rPr>
        <w:tab/>
      </w:r>
      <w:r w:rsidR="00255067" w:rsidRPr="00062B6A">
        <w:rPr>
          <w:rFonts w:cs="Times New Roman"/>
          <w:szCs w:val="24"/>
        </w:rPr>
        <w:tab/>
      </w:r>
      <w:r w:rsidR="00255067" w:rsidRPr="00062B6A">
        <w:rPr>
          <w:rFonts w:cs="Times New Roman"/>
          <w:szCs w:val="24"/>
        </w:rPr>
        <w:tab/>
      </w:r>
      <w:r w:rsidR="00255067" w:rsidRPr="00062B6A">
        <w:rPr>
          <w:rFonts w:cs="Times New Roman"/>
          <w:szCs w:val="24"/>
        </w:rPr>
        <w:tab/>
      </w:r>
      <w:r w:rsidRPr="00062B6A">
        <w:rPr>
          <w:rFonts w:cs="Times New Roman"/>
          <w:szCs w:val="24"/>
        </w:rPr>
        <w:t>President __________</w:t>
      </w:r>
      <w:r w:rsidR="0067794D" w:rsidRPr="00062B6A">
        <w:rPr>
          <w:rFonts w:cs="Times New Roman"/>
          <w:szCs w:val="24"/>
        </w:rPr>
        <w:t xml:space="preserve"> </w:t>
      </w:r>
      <w:r w:rsidRPr="00062B6A">
        <w:rPr>
          <w:rFonts w:cs="Times New Roman"/>
          <w:szCs w:val="24"/>
        </w:rPr>
        <w:t>of the City Council</w:t>
      </w:r>
    </w:p>
    <w:p w14:paraId="3CB85E77" w14:textId="77777777" w:rsidR="00990678" w:rsidRPr="00062B6A" w:rsidRDefault="00990678" w:rsidP="004143AD">
      <w:pPr>
        <w:pStyle w:val="LegislationSingleSpace"/>
        <w:spacing w:line="480" w:lineRule="auto"/>
        <w:contextualSpacing/>
        <w:rPr>
          <w:rFonts w:cs="Times New Roman"/>
          <w:szCs w:val="24"/>
        </w:rPr>
      </w:pPr>
    </w:p>
    <w:p w14:paraId="080CDC57" w14:textId="77777777" w:rsidR="00320F9F" w:rsidRPr="00CE03A5" w:rsidRDefault="00320F9F" w:rsidP="00320F9F">
      <w:pPr>
        <w:shd w:val="clear" w:color="auto" w:fill="FFFFFF"/>
        <w:spacing w:after="0" w:line="480" w:lineRule="auto"/>
        <w:ind w:firstLine="720"/>
        <w:rPr>
          <w:rFonts w:eastAsia="Times New Roman" w:cs="Times New Roman"/>
          <w:color w:val="000000"/>
          <w:sz w:val="24"/>
          <w:szCs w:val="24"/>
        </w:rPr>
      </w:pPr>
      <w:r w:rsidRPr="00CE03A5">
        <w:rPr>
          <w:rFonts w:eastAsia="Times New Roman" w:cs="Times New Roman"/>
          <w:color w:val="000000"/>
          <w:sz w:val="24"/>
          <w:szCs w:val="24"/>
        </w:rPr>
        <w:t>The Mayor concurred the _____ day of _______________________, 201</w:t>
      </w:r>
      <w:r>
        <w:rPr>
          <w:rFonts w:eastAsia="Times New Roman" w:cs="Times New Roman"/>
          <w:color w:val="000000"/>
          <w:sz w:val="24"/>
          <w:szCs w:val="24"/>
        </w:rPr>
        <w:t>7</w:t>
      </w:r>
      <w:r w:rsidRPr="00CE03A5">
        <w:rPr>
          <w:rFonts w:eastAsia="Times New Roman" w:cs="Times New Roman"/>
          <w:color w:val="000000"/>
          <w:sz w:val="24"/>
          <w:szCs w:val="24"/>
        </w:rPr>
        <w:t>.</w:t>
      </w:r>
    </w:p>
    <w:p w14:paraId="706DB8AA" w14:textId="77777777" w:rsidR="00320F9F" w:rsidRPr="00CE03A5" w:rsidRDefault="00320F9F" w:rsidP="00320F9F">
      <w:pPr>
        <w:shd w:val="clear" w:color="auto" w:fill="FFFFFF"/>
        <w:spacing w:after="0" w:line="480" w:lineRule="auto"/>
        <w:rPr>
          <w:rFonts w:eastAsia="Times New Roman" w:cs="Times New Roman"/>
          <w:color w:val="000000"/>
          <w:sz w:val="24"/>
          <w:szCs w:val="24"/>
        </w:rPr>
      </w:pPr>
    </w:p>
    <w:p w14:paraId="3C524167" w14:textId="77777777" w:rsidR="00320F9F" w:rsidRPr="00CE03A5" w:rsidRDefault="00320F9F" w:rsidP="00320F9F">
      <w:pPr>
        <w:shd w:val="clear" w:color="auto" w:fill="FFFFFF"/>
        <w:spacing w:after="0" w:line="480" w:lineRule="auto"/>
        <w:ind w:left="4320"/>
        <w:rPr>
          <w:rFonts w:eastAsia="Times New Roman" w:cs="Times New Roman"/>
          <w:color w:val="000000"/>
          <w:sz w:val="24"/>
          <w:szCs w:val="24"/>
        </w:rPr>
      </w:pPr>
      <w:r w:rsidRPr="00CE03A5">
        <w:rPr>
          <w:rFonts w:eastAsia="Times New Roman" w:cs="Times New Roman"/>
          <w:color w:val="000000"/>
          <w:sz w:val="24"/>
          <w:szCs w:val="24"/>
        </w:rPr>
        <w:t>_________________________________</w:t>
      </w:r>
    </w:p>
    <w:p w14:paraId="3AA3D8C5" w14:textId="77777777" w:rsidR="00320F9F" w:rsidRPr="00CE03A5" w:rsidRDefault="00320F9F" w:rsidP="00320F9F">
      <w:pPr>
        <w:shd w:val="clear" w:color="auto" w:fill="FFFFFF"/>
        <w:spacing w:after="0" w:line="480" w:lineRule="auto"/>
        <w:ind w:left="4320"/>
        <w:rPr>
          <w:rFonts w:eastAsia="Times New Roman" w:cs="Times New Roman"/>
          <w:color w:val="000000"/>
          <w:sz w:val="24"/>
          <w:szCs w:val="24"/>
        </w:rPr>
      </w:pPr>
      <w:r w:rsidRPr="00CE03A5">
        <w:rPr>
          <w:rFonts w:eastAsia="Times New Roman" w:cs="Times New Roman"/>
          <w:color w:val="000000"/>
          <w:sz w:val="24"/>
          <w:szCs w:val="24"/>
        </w:rPr>
        <w:t>Edward B. Murray, Mayor</w:t>
      </w:r>
    </w:p>
    <w:p w14:paraId="3ABFDAED" w14:textId="77777777" w:rsidR="00320F9F" w:rsidRPr="00CE03A5" w:rsidRDefault="00320F9F" w:rsidP="00320F9F">
      <w:pPr>
        <w:shd w:val="clear" w:color="auto" w:fill="FFFFFF"/>
        <w:spacing w:after="0" w:line="480" w:lineRule="auto"/>
        <w:rPr>
          <w:rFonts w:eastAsia="Times New Roman" w:cs="Times New Roman"/>
          <w:color w:val="000000"/>
          <w:sz w:val="24"/>
          <w:szCs w:val="24"/>
        </w:rPr>
      </w:pPr>
    </w:p>
    <w:p w14:paraId="6D3E9C5F" w14:textId="77777777" w:rsidR="004143AD" w:rsidRDefault="004143AD" w:rsidP="004143AD">
      <w:pPr>
        <w:pStyle w:val="LegislationSingleSpace"/>
        <w:spacing w:line="480" w:lineRule="auto"/>
        <w:contextualSpacing/>
        <w:rPr>
          <w:rFonts w:cs="Times New Roman"/>
          <w:szCs w:val="24"/>
        </w:rPr>
      </w:pPr>
    </w:p>
    <w:p w14:paraId="1601E665" w14:textId="77777777" w:rsidR="00576756" w:rsidRPr="00062B6A" w:rsidRDefault="00576756" w:rsidP="004143AD">
      <w:pPr>
        <w:pStyle w:val="LegislationSingleSpace"/>
        <w:spacing w:line="480" w:lineRule="auto"/>
        <w:contextualSpacing/>
        <w:rPr>
          <w:rFonts w:cs="Times New Roman"/>
          <w:szCs w:val="24"/>
        </w:rPr>
      </w:pPr>
    </w:p>
    <w:p w14:paraId="61F06A29" w14:textId="77777777" w:rsidR="00990678" w:rsidRPr="00062B6A" w:rsidRDefault="00990678" w:rsidP="004143AD">
      <w:pPr>
        <w:pStyle w:val="LegislationSingleSpace"/>
        <w:spacing w:line="480" w:lineRule="auto"/>
        <w:contextualSpacing/>
        <w:rPr>
          <w:rFonts w:cs="Times New Roman"/>
          <w:szCs w:val="24"/>
        </w:rPr>
      </w:pPr>
      <w:r w:rsidRPr="00062B6A">
        <w:rPr>
          <w:rFonts w:cs="Times New Roman"/>
          <w:szCs w:val="24"/>
        </w:rPr>
        <w:tab/>
        <w:t xml:space="preserve">Filed by me this ____ day of </w:t>
      </w:r>
      <w:r w:rsidR="00980BCB" w:rsidRPr="00062B6A">
        <w:rPr>
          <w:rFonts w:cs="Times New Roman"/>
          <w:szCs w:val="24"/>
        </w:rPr>
        <w:t>__________________________, 201</w:t>
      </w:r>
      <w:r w:rsidR="00952C2A" w:rsidRPr="00062B6A">
        <w:rPr>
          <w:rFonts w:cs="Times New Roman"/>
          <w:szCs w:val="24"/>
        </w:rPr>
        <w:t>7</w:t>
      </w:r>
      <w:r w:rsidRPr="00062B6A">
        <w:rPr>
          <w:rFonts w:cs="Times New Roman"/>
          <w:szCs w:val="24"/>
        </w:rPr>
        <w:t>.</w:t>
      </w:r>
    </w:p>
    <w:p w14:paraId="5F258CF2" w14:textId="77777777" w:rsidR="002D6CF3" w:rsidRPr="00062B6A" w:rsidRDefault="002D6CF3" w:rsidP="004143AD">
      <w:pPr>
        <w:pStyle w:val="LegislationSingleSpace"/>
        <w:spacing w:line="480" w:lineRule="auto"/>
        <w:contextualSpacing/>
        <w:rPr>
          <w:rFonts w:cs="Times New Roman"/>
          <w:szCs w:val="24"/>
        </w:rPr>
      </w:pPr>
    </w:p>
    <w:p w14:paraId="3E9D08E4" w14:textId="77777777" w:rsidR="00990678" w:rsidRPr="00062B6A" w:rsidRDefault="00990678" w:rsidP="00F91FA4">
      <w:pPr>
        <w:pStyle w:val="LegislationSingleSpace"/>
        <w:spacing w:line="480" w:lineRule="auto"/>
        <w:ind w:left="3600" w:firstLine="720"/>
        <w:contextualSpacing/>
        <w:rPr>
          <w:rFonts w:cs="Times New Roman"/>
          <w:szCs w:val="24"/>
        </w:rPr>
      </w:pPr>
      <w:r w:rsidRPr="00062B6A">
        <w:rPr>
          <w:rFonts w:cs="Times New Roman"/>
          <w:szCs w:val="24"/>
        </w:rPr>
        <w:t>____________________________________</w:t>
      </w:r>
    </w:p>
    <w:p w14:paraId="296AD8AA" w14:textId="77777777" w:rsidR="00990678" w:rsidRPr="00062B6A" w:rsidRDefault="00990678" w:rsidP="00F91FA4">
      <w:pPr>
        <w:pStyle w:val="LegislationSingleSpace"/>
        <w:spacing w:line="480" w:lineRule="auto"/>
        <w:ind w:left="1440"/>
        <w:contextualSpacing/>
        <w:rPr>
          <w:rFonts w:cs="Times New Roman"/>
          <w:szCs w:val="24"/>
        </w:rPr>
      </w:pPr>
      <w:r w:rsidRPr="00062B6A">
        <w:rPr>
          <w:rFonts w:cs="Times New Roman"/>
          <w:szCs w:val="24"/>
        </w:rPr>
        <w:tab/>
      </w:r>
      <w:r w:rsidRPr="00062B6A">
        <w:rPr>
          <w:rFonts w:cs="Times New Roman"/>
          <w:szCs w:val="24"/>
        </w:rPr>
        <w:tab/>
      </w:r>
      <w:r w:rsidR="00DF1A24" w:rsidRPr="00062B6A">
        <w:rPr>
          <w:rFonts w:cs="Times New Roman"/>
          <w:szCs w:val="24"/>
        </w:rPr>
        <w:tab/>
      </w:r>
      <w:r w:rsidR="00DF1A24" w:rsidRPr="00062B6A">
        <w:rPr>
          <w:rFonts w:cs="Times New Roman"/>
          <w:szCs w:val="24"/>
        </w:rPr>
        <w:tab/>
      </w:r>
      <w:r w:rsidR="00DF1A24" w:rsidRPr="00062B6A">
        <w:rPr>
          <w:rFonts w:cs="Times New Roman"/>
          <w:szCs w:val="24"/>
        </w:rPr>
        <w:tab/>
      </w:r>
      <w:r w:rsidRPr="00062B6A">
        <w:rPr>
          <w:rFonts w:cs="Times New Roman"/>
          <w:szCs w:val="24"/>
        </w:rPr>
        <w:t>Monica Martinez Simmons, City Clerk</w:t>
      </w:r>
    </w:p>
    <w:p w14:paraId="0306B054" w14:textId="77777777" w:rsidR="002D6CF3" w:rsidRPr="00062B6A" w:rsidRDefault="002D6CF3" w:rsidP="004143AD">
      <w:pPr>
        <w:pStyle w:val="LegislationSingleSpace"/>
        <w:spacing w:line="480" w:lineRule="auto"/>
        <w:contextualSpacing/>
        <w:rPr>
          <w:rFonts w:cs="Times New Roman"/>
          <w:szCs w:val="24"/>
        </w:rPr>
      </w:pPr>
    </w:p>
    <w:p w14:paraId="32A72D54" w14:textId="77777777" w:rsidR="004143AD" w:rsidRPr="00062B6A" w:rsidRDefault="00990678" w:rsidP="00C932C4">
      <w:pPr>
        <w:pStyle w:val="LegislationSingleSpace"/>
        <w:spacing w:line="480" w:lineRule="auto"/>
        <w:contextualSpacing/>
        <w:rPr>
          <w:rFonts w:cs="Times New Roman"/>
          <w:szCs w:val="24"/>
        </w:rPr>
      </w:pPr>
      <w:r w:rsidRPr="00062B6A">
        <w:rPr>
          <w:rFonts w:cs="Times New Roman"/>
          <w:szCs w:val="24"/>
        </w:rPr>
        <w:t>(Seal)</w:t>
      </w:r>
    </w:p>
    <w:sectPr w:rsidR="004143AD" w:rsidRPr="00062B6A" w:rsidSect="00652B9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pgBorders>
        <w:left w:val="single" w:sz="4" w:space="4" w:color="auto"/>
        <w:right w:val="single" w:sz="4" w:space="4" w:color="auto"/>
      </w:pgBorders>
      <w:lnNumType w:countBy="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EFF6" w14:textId="77777777" w:rsidR="00B1486C" w:rsidRDefault="00B1486C" w:rsidP="006D744C">
      <w:pPr>
        <w:spacing w:after="0" w:line="240" w:lineRule="auto"/>
      </w:pPr>
      <w:r>
        <w:separator/>
      </w:r>
    </w:p>
  </w:endnote>
  <w:endnote w:type="continuationSeparator" w:id="0">
    <w:p w14:paraId="18E17E38" w14:textId="77777777" w:rsidR="00B1486C" w:rsidRDefault="00B1486C" w:rsidP="006D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71F2" w14:textId="77777777" w:rsidR="00E7755F" w:rsidRDefault="00027E26">
    <w:pPr>
      <w:pStyle w:val="Footer"/>
      <w:jc w:val="center"/>
    </w:pPr>
    <w:sdt>
      <w:sdtPr>
        <w:id w:val="679625154"/>
        <w:docPartObj>
          <w:docPartGallery w:val="Page Numbers (Bottom of Page)"/>
          <w:docPartUnique/>
        </w:docPartObj>
      </w:sdtPr>
      <w:sdtEndPr>
        <w:rPr>
          <w:noProof/>
        </w:rPr>
      </w:sdtEndPr>
      <w:sdtContent>
        <w:r w:rsidR="00E7755F">
          <w:fldChar w:fldCharType="begin"/>
        </w:r>
        <w:r w:rsidR="00E7755F">
          <w:instrText xml:space="preserve"> PAGE   \* MERGEFORMAT </w:instrText>
        </w:r>
        <w:r w:rsidR="00E7755F">
          <w:fldChar w:fldCharType="separate"/>
        </w:r>
        <w:r w:rsidR="00E7755F">
          <w:rPr>
            <w:noProof/>
          </w:rPr>
          <w:t>2</w:t>
        </w:r>
        <w:r w:rsidR="00E7755F">
          <w:rPr>
            <w:noProof/>
          </w:rPr>
          <w:fldChar w:fldCharType="end"/>
        </w:r>
      </w:sdtContent>
    </w:sdt>
  </w:p>
  <w:p w14:paraId="7E6143DA" w14:textId="77777777" w:rsidR="00E7755F" w:rsidRDefault="00E7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2CDB" w14:textId="394DA71F" w:rsidR="00E7755F" w:rsidRPr="00990678" w:rsidRDefault="00E7755F">
    <w:pPr>
      <w:pStyle w:val="Footer"/>
      <w:rPr>
        <w:b/>
        <w:sz w:val="20"/>
        <w:szCs w:val="20"/>
      </w:rPr>
    </w:pPr>
    <w:r w:rsidRPr="00990678">
      <w:rPr>
        <w:sz w:val="20"/>
        <w:szCs w:val="20"/>
      </w:rPr>
      <w:tab/>
    </w:r>
    <w:r w:rsidRPr="00322954">
      <w:rPr>
        <w:sz w:val="20"/>
        <w:szCs w:val="20"/>
      </w:rPr>
      <w:fldChar w:fldCharType="begin"/>
    </w:r>
    <w:r w:rsidRPr="00322954">
      <w:rPr>
        <w:sz w:val="20"/>
        <w:szCs w:val="20"/>
      </w:rPr>
      <w:instrText xml:space="preserve"> PAGE   \* MERGEFORMAT </w:instrText>
    </w:r>
    <w:r w:rsidRPr="00322954">
      <w:rPr>
        <w:sz w:val="20"/>
        <w:szCs w:val="20"/>
      </w:rPr>
      <w:fldChar w:fldCharType="separate"/>
    </w:r>
    <w:r w:rsidR="00027E26">
      <w:rPr>
        <w:noProof/>
        <w:sz w:val="20"/>
        <w:szCs w:val="20"/>
      </w:rPr>
      <w:t>1</w:t>
    </w:r>
    <w:r w:rsidRPr="00322954">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A069" w14:textId="77777777" w:rsidR="00E7755F" w:rsidRPr="00640147" w:rsidRDefault="00E7755F" w:rsidP="004E5474">
    <w:pPr>
      <w:pStyle w:val="Footer"/>
      <w:rPr>
        <w:sz w:val="20"/>
        <w:szCs w:val="20"/>
      </w:rPr>
    </w:pPr>
    <w:r w:rsidRPr="00640147">
      <w:rPr>
        <w:sz w:val="20"/>
        <w:szCs w:val="20"/>
      </w:rPr>
      <w:t>Version No.</w:t>
    </w:r>
  </w:p>
  <w:p w14:paraId="0624A1E8" w14:textId="77777777" w:rsidR="00E7755F" w:rsidRPr="0090165A" w:rsidRDefault="00E7755F" w:rsidP="0090165A">
    <w:pPr>
      <w:pStyle w:val="Footer"/>
      <w:rPr>
        <w:b/>
        <w:sz w:val="20"/>
        <w:szCs w:val="20"/>
      </w:rPr>
    </w:pPr>
    <w:r w:rsidRPr="00640147">
      <w:rPr>
        <w:sz w:val="20"/>
        <w:szCs w:val="20"/>
      </w:rPr>
      <w:tab/>
    </w:r>
    <w:r w:rsidRPr="00640147">
      <w:rPr>
        <w:sz w:val="20"/>
        <w:szCs w:val="20"/>
      </w:rPr>
      <w:fldChar w:fldCharType="begin"/>
    </w:r>
    <w:r w:rsidRPr="00640147">
      <w:rPr>
        <w:sz w:val="20"/>
        <w:szCs w:val="20"/>
      </w:rPr>
      <w:instrText xml:space="preserve"> PAGE   \* MERGEFORMAT </w:instrText>
    </w:r>
    <w:r w:rsidRPr="00640147">
      <w:rPr>
        <w:sz w:val="20"/>
        <w:szCs w:val="20"/>
      </w:rPr>
      <w:fldChar w:fldCharType="separate"/>
    </w:r>
    <w:r>
      <w:rPr>
        <w:noProof/>
        <w:sz w:val="20"/>
        <w:szCs w:val="20"/>
      </w:rPr>
      <w:t>1</w:t>
    </w:r>
    <w:r w:rsidRPr="0064014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CCCE" w14:textId="77777777" w:rsidR="00B1486C" w:rsidRDefault="00B1486C" w:rsidP="006D744C">
      <w:pPr>
        <w:spacing w:after="0" w:line="240" w:lineRule="auto"/>
      </w:pPr>
      <w:r>
        <w:separator/>
      </w:r>
    </w:p>
  </w:footnote>
  <w:footnote w:type="continuationSeparator" w:id="0">
    <w:p w14:paraId="032B5398" w14:textId="77777777" w:rsidR="00B1486C" w:rsidRDefault="00B1486C" w:rsidP="006D7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8CD0" w14:textId="77777777" w:rsidR="007D4E68" w:rsidRDefault="007D4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0C84" w14:textId="77777777" w:rsidR="00E7755F" w:rsidRPr="00EE64FE" w:rsidRDefault="00AC1350" w:rsidP="00652B9E">
    <w:pPr>
      <w:spacing w:after="0" w:line="240" w:lineRule="auto"/>
      <w:contextualSpacing/>
      <w:rPr>
        <w:sz w:val="16"/>
        <w:szCs w:val="16"/>
      </w:rPr>
    </w:pPr>
    <w:r>
      <w:rPr>
        <w:sz w:val="16"/>
        <w:szCs w:val="16"/>
      </w:rPr>
      <w:t>Amy C. Tsai</w:t>
    </w:r>
  </w:p>
  <w:p w14:paraId="350412FF" w14:textId="77777777" w:rsidR="00E7755F" w:rsidRPr="00EE64FE" w:rsidRDefault="00064A95" w:rsidP="00652B9E">
    <w:pPr>
      <w:spacing w:after="0" w:line="240" w:lineRule="auto"/>
      <w:contextualSpacing/>
      <w:rPr>
        <w:sz w:val="16"/>
        <w:szCs w:val="16"/>
      </w:rPr>
    </w:pPr>
    <w:r>
      <w:rPr>
        <w:sz w:val="16"/>
        <w:szCs w:val="16"/>
      </w:rPr>
      <w:t xml:space="preserve">LEG </w:t>
    </w:r>
    <w:r w:rsidR="00AC1350">
      <w:rPr>
        <w:sz w:val="16"/>
        <w:szCs w:val="16"/>
      </w:rPr>
      <w:t>Police Accountability Companion Provisions</w:t>
    </w:r>
    <w:r w:rsidR="00C73E6E">
      <w:rPr>
        <w:sz w:val="16"/>
        <w:szCs w:val="16"/>
      </w:rPr>
      <w:t xml:space="preserve"> </w:t>
    </w:r>
    <w:r w:rsidR="00FD0EBD">
      <w:rPr>
        <w:sz w:val="16"/>
        <w:szCs w:val="16"/>
      </w:rPr>
      <w:t>RES</w:t>
    </w:r>
  </w:p>
  <w:p w14:paraId="7859A1D1" w14:textId="77777777" w:rsidR="00E7755F" w:rsidRDefault="004132A9" w:rsidP="000B47E0">
    <w:pPr>
      <w:spacing w:after="0" w:line="240" w:lineRule="auto"/>
      <w:contextualSpacing/>
    </w:pPr>
    <w:r>
      <w:rPr>
        <w:sz w:val="16"/>
        <w:szCs w:val="16"/>
      </w:rPr>
      <w:t>D4</w:t>
    </w:r>
    <w:r w:rsidR="007D4E68">
      <w:rPr>
        <w:sz w:val="16"/>
        <w:szCs w:val="16"/>
      </w:rPr>
      <w:t>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FBA3" w14:textId="77777777" w:rsidR="007D4E68" w:rsidRDefault="007D4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6EAC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5A67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68D3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5AF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8CDD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FA86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760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52E5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823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DE3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108F8"/>
    <w:multiLevelType w:val="hybridMultilevel"/>
    <w:tmpl w:val="5B2C3E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01227"/>
    <w:multiLevelType w:val="hybridMultilevel"/>
    <w:tmpl w:val="C44654E6"/>
    <w:lvl w:ilvl="0" w:tplc="FBC8CD7E">
      <w:start w:val="1"/>
      <w:numFmt w:val="upperLetter"/>
      <w:lvlText w:val="%1."/>
      <w:lvlJc w:val="left"/>
      <w:pPr>
        <w:ind w:left="1080" w:hanging="360"/>
      </w:pPr>
      <w:rPr>
        <w:rFonts w:hint="default"/>
      </w:rPr>
    </w:lvl>
    <w:lvl w:ilvl="1" w:tplc="5D96ACB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0"/>
  </w:num>
  <w:num w:numId="6">
    <w:abstractNumId w:val="4"/>
  </w:num>
  <w:num w:numId="7">
    <w:abstractNumId w:val="6"/>
  </w:num>
  <w:num w:numId="8">
    <w:abstractNumId w:val="5"/>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9E"/>
    <w:rsid w:val="000139C9"/>
    <w:rsid w:val="0001674B"/>
    <w:rsid w:val="00027E26"/>
    <w:rsid w:val="000539EA"/>
    <w:rsid w:val="0006186C"/>
    <w:rsid w:val="00062B6A"/>
    <w:rsid w:val="00064A95"/>
    <w:rsid w:val="00073046"/>
    <w:rsid w:val="00083108"/>
    <w:rsid w:val="00087057"/>
    <w:rsid w:val="0009690D"/>
    <w:rsid w:val="000B2E9B"/>
    <w:rsid w:val="000B47E0"/>
    <w:rsid w:val="000B5B27"/>
    <w:rsid w:val="000D498E"/>
    <w:rsid w:val="000D53C5"/>
    <w:rsid w:val="00106FEA"/>
    <w:rsid w:val="00124822"/>
    <w:rsid w:val="00161FD3"/>
    <w:rsid w:val="001626FF"/>
    <w:rsid w:val="00163831"/>
    <w:rsid w:val="001669FF"/>
    <w:rsid w:val="00181E31"/>
    <w:rsid w:val="00190DE5"/>
    <w:rsid w:val="001A03FD"/>
    <w:rsid w:val="001C6357"/>
    <w:rsid w:val="001D298C"/>
    <w:rsid w:val="001D76CF"/>
    <w:rsid w:val="001D7BD2"/>
    <w:rsid w:val="0020790F"/>
    <w:rsid w:val="0021326E"/>
    <w:rsid w:val="0021476B"/>
    <w:rsid w:val="002239FF"/>
    <w:rsid w:val="00225905"/>
    <w:rsid w:val="00230CB1"/>
    <w:rsid w:val="00233CD8"/>
    <w:rsid w:val="00236E54"/>
    <w:rsid w:val="00247C17"/>
    <w:rsid w:val="0025427A"/>
    <w:rsid w:val="00255067"/>
    <w:rsid w:val="00255D2E"/>
    <w:rsid w:val="00260127"/>
    <w:rsid w:val="002766C9"/>
    <w:rsid w:val="002800A8"/>
    <w:rsid w:val="00287696"/>
    <w:rsid w:val="002A4DE2"/>
    <w:rsid w:val="002C11F8"/>
    <w:rsid w:val="002D63D5"/>
    <w:rsid w:val="002D6CF3"/>
    <w:rsid w:val="002E2F99"/>
    <w:rsid w:val="00301749"/>
    <w:rsid w:val="00302E28"/>
    <w:rsid w:val="00320F9F"/>
    <w:rsid w:val="00322954"/>
    <w:rsid w:val="003379F7"/>
    <w:rsid w:val="00361195"/>
    <w:rsid w:val="00361CEA"/>
    <w:rsid w:val="00376B34"/>
    <w:rsid w:val="003A781D"/>
    <w:rsid w:val="003B1007"/>
    <w:rsid w:val="003D24DA"/>
    <w:rsid w:val="004132A9"/>
    <w:rsid w:val="004143AD"/>
    <w:rsid w:val="00420CA1"/>
    <w:rsid w:val="004322B5"/>
    <w:rsid w:val="00444294"/>
    <w:rsid w:val="00476E48"/>
    <w:rsid w:val="004844A6"/>
    <w:rsid w:val="00496F94"/>
    <w:rsid w:val="004B77C7"/>
    <w:rsid w:val="004E5474"/>
    <w:rsid w:val="004E6923"/>
    <w:rsid w:val="004F4199"/>
    <w:rsid w:val="005216D8"/>
    <w:rsid w:val="00576756"/>
    <w:rsid w:val="00581DEE"/>
    <w:rsid w:val="005B12E9"/>
    <w:rsid w:val="005D02D5"/>
    <w:rsid w:val="005E03AC"/>
    <w:rsid w:val="0063294A"/>
    <w:rsid w:val="00640147"/>
    <w:rsid w:val="00647299"/>
    <w:rsid w:val="00652B9E"/>
    <w:rsid w:val="0067794D"/>
    <w:rsid w:val="006A474C"/>
    <w:rsid w:val="006D744C"/>
    <w:rsid w:val="006E1C0A"/>
    <w:rsid w:val="006F1199"/>
    <w:rsid w:val="006F225D"/>
    <w:rsid w:val="00705FF7"/>
    <w:rsid w:val="007100C9"/>
    <w:rsid w:val="0073414A"/>
    <w:rsid w:val="00743CF4"/>
    <w:rsid w:val="00744D5D"/>
    <w:rsid w:val="00753432"/>
    <w:rsid w:val="00756219"/>
    <w:rsid w:val="0075726E"/>
    <w:rsid w:val="00763BE2"/>
    <w:rsid w:val="00766700"/>
    <w:rsid w:val="00780E7C"/>
    <w:rsid w:val="00784ECA"/>
    <w:rsid w:val="007A3268"/>
    <w:rsid w:val="007A7897"/>
    <w:rsid w:val="007B7500"/>
    <w:rsid w:val="007D49FA"/>
    <w:rsid w:val="007D4E68"/>
    <w:rsid w:val="007D6DE0"/>
    <w:rsid w:val="007E68C1"/>
    <w:rsid w:val="00855DDE"/>
    <w:rsid w:val="00863D0B"/>
    <w:rsid w:val="00867BA6"/>
    <w:rsid w:val="0087472F"/>
    <w:rsid w:val="008A1416"/>
    <w:rsid w:val="008C0145"/>
    <w:rsid w:val="008E0712"/>
    <w:rsid w:val="008F3918"/>
    <w:rsid w:val="0090140B"/>
    <w:rsid w:val="0090165A"/>
    <w:rsid w:val="0090352E"/>
    <w:rsid w:val="00911733"/>
    <w:rsid w:val="009266DC"/>
    <w:rsid w:val="00946D44"/>
    <w:rsid w:val="00952C2A"/>
    <w:rsid w:val="00953F61"/>
    <w:rsid w:val="0096240A"/>
    <w:rsid w:val="009702DF"/>
    <w:rsid w:val="00980BCB"/>
    <w:rsid w:val="00990678"/>
    <w:rsid w:val="009E0C3E"/>
    <w:rsid w:val="009E5755"/>
    <w:rsid w:val="009E6128"/>
    <w:rsid w:val="00A02005"/>
    <w:rsid w:val="00A0453D"/>
    <w:rsid w:val="00A05526"/>
    <w:rsid w:val="00A52831"/>
    <w:rsid w:val="00A52C81"/>
    <w:rsid w:val="00A56695"/>
    <w:rsid w:val="00A66FD7"/>
    <w:rsid w:val="00AB1AB0"/>
    <w:rsid w:val="00AC1350"/>
    <w:rsid w:val="00AF626C"/>
    <w:rsid w:val="00B11DB9"/>
    <w:rsid w:val="00B1486C"/>
    <w:rsid w:val="00B14BAA"/>
    <w:rsid w:val="00B164C6"/>
    <w:rsid w:val="00B406A5"/>
    <w:rsid w:val="00B46653"/>
    <w:rsid w:val="00B6693F"/>
    <w:rsid w:val="00B8308D"/>
    <w:rsid w:val="00B97746"/>
    <w:rsid w:val="00BC0628"/>
    <w:rsid w:val="00BC20CF"/>
    <w:rsid w:val="00BD1329"/>
    <w:rsid w:val="00BE12C3"/>
    <w:rsid w:val="00BE2232"/>
    <w:rsid w:val="00C03DBB"/>
    <w:rsid w:val="00C056DF"/>
    <w:rsid w:val="00C22E2A"/>
    <w:rsid w:val="00C379E4"/>
    <w:rsid w:val="00C73E6E"/>
    <w:rsid w:val="00C85C86"/>
    <w:rsid w:val="00C90FFA"/>
    <w:rsid w:val="00C932C4"/>
    <w:rsid w:val="00C932FA"/>
    <w:rsid w:val="00CA3D0F"/>
    <w:rsid w:val="00CB176D"/>
    <w:rsid w:val="00CB3A67"/>
    <w:rsid w:val="00CC4DC0"/>
    <w:rsid w:val="00CC727B"/>
    <w:rsid w:val="00CE3EE5"/>
    <w:rsid w:val="00D1392E"/>
    <w:rsid w:val="00D17321"/>
    <w:rsid w:val="00D43320"/>
    <w:rsid w:val="00D72283"/>
    <w:rsid w:val="00DA5D6C"/>
    <w:rsid w:val="00DB1589"/>
    <w:rsid w:val="00DB4D29"/>
    <w:rsid w:val="00DB5A91"/>
    <w:rsid w:val="00DC1A5F"/>
    <w:rsid w:val="00DC2C90"/>
    <w:rsid w:val="00DC39F0"/>
    <w:rsid w:val="00DF027F"/>
    <w:rsid w:val="00DF08A1"/>
    <w:rsid w:val="00DF1A24"/>
    <w:rsid w:val="00DF6138"/>
    <w:rsid w:val="00E15BB8"/>
    <w:rsid w:val="00E307E6"/>
    <w:rsid w:val="00E40B4F"/>
    <w:rsid w:val="00E42E12"/>
    <w:rsid w:val="00E46A4D"/>
    <w:rsid w:val="00E619B7"/>
    <w:rsid w:val="00E7755F"/>
    <w:rsid w:val="00E83CCA"/>
    <w:rsid w:val="00E87F97"/>
    <w:rsid w:val="00EA363C"/>
    <w:rsid w:val="00EB677D"/>
    <w:rsid w:val="00EC445D"/>
    <w:rsid w:val="00EE0324"/>
    <w:rsid w:val="00EE64FE"/>
    <w:rsid w:val="00EF2E77"/>
    <w:rsid w:val="00EF470D"/>
    <w:rsid w:val="00EF5DB2"/>
    <w:rsid w:val="00F03310"/>
    <w:rsid w:val="00F343F0"/>
    <w:rsid w:val="00F61524"/>
    <w:rsid w:val="00F653BB"/>
    <w:rsid w:val="00F67993"/>
    <w:rsid w:val="00F91FA4"/>
    <w:rsid w:val="00F96929"/>
    <w:rsid w:val="00FB1DDA"/>
    <w:rsid w:val="00FD0EBD"/>
    <w:rsid w:val="00FD3803"/>
    <w:rsid w:val="00FF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A3CE8A"/>
  <w15:docId w15:val="{87317064-81AE-40C8-9F44-0BE693C8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4A6"/>
  </w:style>
  <w:style w:type="paragraph" w:styleId="Heading1">
    <w:name w:val="heading 1"/>
    <w:basedOn w:val="Normal"/>
    <w:link w:val="Heading1Char"/>
    <w:uiPriority w:val="1"/>
    <w:qFormat/>
    <w:rsid w:val="00DF027F"/>
    <w:pPr>
      <w:widowControl w:val="0"/>
      <w:spacing w:after="0" w:line="240" w:lineRule="auto"/>
      <w:ind w:left="10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E40B4F"/>
    <w:pPr>
      <w:ind w:left="720"/>
      <w:contextualSpacing/>
    </w:pPr>
  </w:style>
  <w:style w:type="paragraph" w:customStyle="1" w:styleId="LegislationSingleSpace">
    <w:name w:val="Legislation Single Space"/>
    <w:basedOn w:val="Normal"/>
    <w:link w:val="LegislationSingleSpaceChar"/>
    <w:qFormat/>
    <w:rsid w:val="00A0453D"/>
    <w:pPr>
      <w:spacing w:after="0" w:line="463" w:lineRule="exact"/>
      <w:ind w:left="720" w:hanging="720"/>
    </w:pPr>
    <w:rPr>
      <w:sz w:val="24"/>
    </w:rPr>
  </w:style>
  <w:style w:type="paragraph" w:customStyle="1" w:styleId="LegislationRecitals">
    <w:name w:val="Legislation Recitals"/>
    <w:basedOn w:val="Normal"/>
    <w:rsid w:val="006A474C"/>
    <w:pPr>
      <w:spacing w:after="0" w:line="240" w:lineRule="auto"/>
      <w:ind w:left="720" w:hanging="720"/>
    </w:pPr>
    <w:rPr>
      <w:rFonts w:eastAsia="Times New Roman" w:cs="Times New Roman"/>
      <w:sz w:val="24"/>
      <w:szCs w:val="20"/>
    </w:rPr>
  </w:style>
  <w:style w:type="character" w:customStyle="1" w:styleId="LegislationSingleSpaceChar">
    <w:name w:val="Legislation Single Space Char"/>
    <w:basedOn w:val="DefaultParagraphFont"/>
    <w:link w:val="LegislationSingleSpace"/>
    <w:rsid w:val="00A0453D"/>
    <w:rPr>
      <w:sz w:val="24"/>
    </w:rPr>
  </w:style>
  <w:style w:type="paragraph" w:customStyle="1" w:styleId="LegislationBody">
    <w:name w:val="Legislation Body"/>
    <w:basedOn w:val="Normal"/>
    <w:link w:val="LegislationBodyChar"/>
    <w:qFormat/>
    <w:rsid w:val="00A0453D"/>
    <w:pPr>
      <w:spacing w:after="0" w:line="463" w:lineRule="exact"/>
      <w:ind w:firstLine="720"/>
    </w:pPr>
    <w:rPr>
      <w:sz w:val="24"/>
    </w:r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A0453D"/>
    <w:rPr>
      <w:sz w:val="24"/>
    </w:rPr>
  </w:style>
  <w:style w:type="character" w:styleId="CommentReference">
    <w:name w:val="annotation reference"/>
    <w:basedOn w:val="DefaultParagraphFont"/>
    <w:uiPriority w:val="99"/>
    <w:semiHidden/>
    <w:unhideWhenUsed/>
    <w:rsid w:val="00F653BB"/>
    <w:rPr>
      <w:sz w:val="16"/>
      <w:szCs w:val="16"/>
    </w:rPr>
  </w:style>
  <w:style w:type="paragraph" w:styleId="CommentText">
    <w:name w:val="annotation text"/>
    <w:basedOn w:val="Normal"/>
    <w:link w:val="CommentTextChar"/>
    <w:uiPriority w:val="99"/>
    <w:unhideWhenUsed/>
    <w:rsid w:val="00F653BB"/>
    <w:pPr>
      <w:spacing w:line="240" w:lineRule="auto"/>
    </w:pPr>
    <w:rPr>
      <w:sz w:val="20"/>
      <w:szCs w:val="20"/>
    </w:rPr>
  </w:style>
  <w:style w:type="character" w:customStyle="1" w:styleId="CommentTextChar">
    <w:name w:val="Comment Text Char"/>
    <w:basedOn w:val="DefaultParagraphFont"/>
    <w:link w:val="CommentText"/>
    <w:uiPriority w:val="99"/>
    <w:rsid w:val="00F653BB"/>
    <w:rPr>
      <w:sz w:val="20"/>
      <w:szCs w:val="20"/>
    </w:rPr>
  </w:style>
  <w:style w:type="paragraph" w:styleId="CommentSubject">
    <w:name w:val="annotation subject"/>
    <w:basedOn w:val="CommentText"/>
    <w:next w:val="CommentText"/>
    <w:link w:val="CommentSubjectChar"/>
    <w:uiPriority w:val="99"/>
    <w:semiHidden/>
    <w:unhideWhenUsed/>
    <w:rsid w:val="00F653BB"/>
    <w:rPr>
      <w:b/>
      <w:bCs/>
    </w:rPr>
  </w:style>
  <w:style w:type="character" w:customStyle="1" w:styleId="CommentSubjectChar">
    <w:name w:val="Comment Subject Char"/>
    <w:basedOn w:val="CommentTextChar"/>
    <w:link w:val="CommentSubject"/>
    <w:uiPriority w:val="99"/>
    <w:semiHidden/>
    <w:rsid w:val="00F653BB"/>
    <w:rPr>
      <w:b/>
      <w:bCs/>
      <w:sz w:val="20"/>
      <w:szCs w:val="20"/>
    </w:rPr>
  </w:style>
  <w:style w:type="character" w:customStyle="1" w:styleId="Heading1Char">
    <w:name w:val="Heading 1 Char"/>
    <w:basedOn w:val="DefaultParagraphFont"/>
    <w:link w:val="Heading1"/>
    <w:uiPriority w:val="1"/>
    <w:rsid w:val="00DF027F"/>
    <w:rPr>
      <w:rFonts w:eastAsia="Times New Roman"/>
      <w:b/>
      <w:bCs/>
    </w:rPr>
  </w:style>
  <w:style w:type="paragraph" w:styleId="BodyText">
    <w:name w:val="Body Text"/>
    <w:basedOn w:val="Normal"/>
    <w:link w:val="BodyTextChar"/>
    <w:uiPriority w:val="1"/>
    <w:qFormat/>
    <w:rsid w:val="001D7BD2"/>
    <w:pPr>
      <w:widowControl w:val="0"/>
      <w:spacing w:after="0" w:line="240" w:lineRule="auto"/>
      <w:ind w:left="1367" w:hanging="715"/>
    </w:pPr>
    <w:rPr>
      <w:rFonts w:eastAsia="Times New Roman"/>
    </w:rPr>
  </w:style>
  <w:style w:type="character" w:customStyle="1" w:styleId="BodyTextChar">
    <w:name w:val="Body Text Char"/>
    <w:basedOn w:val="DefaultParagraphFont"/>
    <w:link w:val="BodyText"/>
    <w:uiPriority w:val="1"/>
    <w:rsid w:val="001D7BD2"/>
    <w:rPr>
      <w:rFonts w:eastAsia="Times New Roman"/>
    </w:rPr>
  </w:style>
  <w:style w:type="table" w:styleId="TableGrid">
    <w:name w:val="Table Grid"/>
    <w:basedOn w:val="TableNormal"/>
    <w:uiPriority w:val="59"/>
    <w:rsid w:val="001D7BD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efA\Desktop\Ordina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9FD8F-CCA7-4573-9882-C7D3C1B9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OrdinanceTemplate.dotx</Template>
  <TotalTime>0</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Schaefer</dc:creator>
  <cp:lastModifiedBy>Tsai, Amy</cp:lastModifiedBy>
  <cp:revision>3</cp:revision>
  <cp:lastPrinted>2017-05-16T18:02:00Z</cp:lastPrinted>
  <dcterms:created xsi:type="dcterms:W3CDTF">2017-06-06T18:40:00Z</dcterms:created>
  <dcterms:modified xsi:type="dcterms:W3CDTF">2018-03-14T22:10:00Z</dcterms:modified>
</cp:coreProperties>
</file>