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A60B3" w14:textId="50E71A68" w:rsidR="00B61F81" w:rsidRPr="00B8148A" w:rsidRDefault="00B61F81" w:rsidP="00FB2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right="187" w:hanging="720"/>
        <w:jc w:val="center"/>
        <w:rPr>
          <w:b/>
        </w:rPr>
      </w:pPr>
      <w:r w:rsidRPr="00B8148A">
        <w:rPr>
          <w:b/>
        </w:rPr>
        <w:t>CITY OF SEATTLE</w:t>
      </w:r>
    </w:p>
    <w:p w14:paraId="35C7E69E" w14:textId="476B55EB" w:rsidR="00B61F81" w:rsidRPr="00FB2E81" w:rsidRDefault="00B61F81" w:rsidP="00FB2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right="187" w:hanging="720"/>
        <w:jc w:val="center"/>
        <w:rPr>
          <w:rFonts w:ascii="Univers (WN)" w:hAnsi="Univers (WN)"/>
        </w:rPr>
      </w:pPr>
      <w:r w:rsidRPr="00B8148A">
        <w:rPr>
          <w:b/>
        </w:rPr>
        <w:t>ORDINANCE</w:t>
      </w:r>
      <w:r w:rsidRPr="00BB64A4">
        <w:rPr>
          <w:b/>
        </w:rPr>
        <w:t xml:space="preserve"> </w:t>
      </w:r>
      <w:r w:rsidR="00A0453D">
        <w:rPr>
          <w:b/>
          <w:szCs w:val="24"/>
        </w:rPr>
        <w:t>__</w:t>
      </w:r>
      <w:r w:rsidR="00A0453D" w:rsidRPr="00A600FF">
        <w:rPr>
          <w:b/>
          <w:szCs w:val="24"/>
        </w:rPr>
        <w:t>_____</w:t>
      </w:r>
      <w:r w:rsidR="00A0453D">
        <w:rPr>
          <w:b/>
          <w:szCs w:val="24"/>
        </w:rPr>
        <w:t>_</w:t>
      </w:r>
      <w:r w:rsidR="00A0453D" w:rsidRPr="00A600FF">
        <w:rPr>
          <w:b/>
          <w:szCs w:val="24"/>
        </w:rPr>
        <w:t>_</w:t>
      </w:r>
      <w:r w:rsidR="00A0453D">
        <w:rPr>
          <w:b/>
          <w:szCs w:val="24"/>
        </w:rPr>
        <w:t>__</w:t>
      </w:r>
      <w:r w:rsidR="00A0453D" w:rsidRPr="00A600FF">
        <w:rPr>
          <w:b/>
          <w:szCs w:val="24"/>
        </w:rPr>
        <w:t>_______</w:t>
      </w:r>
    </w:p>
    <w:p w14:paraId="2BDC6BAD" w14:textId="7BCBE159" w:rsidR="00B61F81" w:rsidRPr="00FB2E81" w:rsidRDefault="00B61F81" w:rsidP="00FB2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ind w:left="720" w:right="187" w:hanging="720"/>
        <w:jc w:val="center"/>
        <w:rPr>
          <w:rFonts w:ascii="Univers (WN)" w:hAnsi="Univers (WN)"/>
          <w:sz w:val="20"/>
        </w:rPr>
      </w:pPr>
      <w:r w:rsidRPr="00FB2E81">
        <w:rPr>
          <w:sz w:val="20"/>
        </w:rPr>
        <w:t xml:space="preserve">COUNCIL BILL </w:t>
      </w:r>
      <w:r w:rsidR="00A0453D" w:rsidRPr="005C4CDD">
        <w:rPr>
          <w:sz w:val="20"/>
        </w:rPr>
        <w:t>__________________</w:t>
      </w:r>
    </w:p>
    <w:p w14:paraId="421B8B9D" w14:textId="26B7C306" w:rsidR="00B61F81" w:rsidRDefault="00BE2232" w:rsidP="00FB2E81">
      <w:pPr>
        <w:pStyle w:val="LegislationSingleSpace"/>
        <w:spacing w:line="240" w:lineRule="auto"/>
      </w:pPr>
      <w:r>
        <w:t>..title</w:t>
      </w:r>
    </w:p>
    <w:p w14:paraId="3420EBC9" w14:textId="732E85F2" w:rsidR="00B61F81" w:rsidRDefault="00B61F81" w:rsidP="00FB2E81">
      <w:pPr>
        <w:spacing w:line="240" w:lineRule="auto"/>
      </w:pPr>
      <w:r w:rsidRPr="00FB2E81">
        <w:t xml:space="preserve">AN ORDINANCE </w:t>
      </w:r>
      <w:r w:rsidRPr="00B8148A">
        <w:t>relating to employment in Seattle</w:t>
      </w:r>
      <w:r w:rsidR="007136AB">
        <w:rPr>
          <w:rFonts w:cs="Times New Roman"/>
          <w:szCs w:val="24"/>
        </w:rPr>
        <w:t>;</w:t>
      </w:r>
      <w:r w:rsidRPr="00B8148A">
        <w:t xml:space="preserve"> adding a new Chapter </w:t>
      </w:r>
      <w:r w:rsidR="007136AB">
        <w:rPr>
          <w:rFonts w:cs="Times New Roman"/>
          <w:szCs w:val="24"/>
        </w:rPr>
        <w:t>14.36</w:t>
      </w:r>
      <w:r w:rsidRPr="00B8148A">
        <w:t xml:space="preserve"> to the Seattle Municipal Code; </w:t>
      </w:r>
      <w:r w:rsidR="007136AB">
        <w:rPr>
          <w:rFonts w:cs="Times New Roman"/>
          <w:szCs w:val="24"/>
        </w:rPr>
        <w:t xml:space="preserve">and </w:t>
      </w:r>
      <w:r w:rsidRPr="00B8148A">
        <w:t>establishing a retirement-savings program for certain employees working in Seattle</w:t>
      </w:r>
      <w:r w:rsidR="00E6454C" w:rsidRPr="00B8148A">
        <w:t>.</w:t>
      </w:r>
    </w:p>
    <w:p w14:paraId="74B1DDF5" w14:textId="77777777" w:rsidR="00FB1DDA" w:rsidRDefault="00BE2232" w:rsidP="00BE2232">
      <w:pPr>
        <w:pStyle w:val="LegislationSingleSpace"/>
        <w:spacing w:line="240" w:lineRule="auto"/>
      </w:pPr>
      <w:r>
        <w:t>..body</w:t>
      </w:r>
    </w:p>
    <w:p w14:paraId="78278B29" w14:textId="529F2EF0" w:rsidR="00B61F81" w:rsidRPr="00BB64A4" w:rsidRDefault="00B61F81" w:rsidP="00FB2E81">
      <w:pPr>
        <w:ind w:left="720" w:hanging="720"/>
        <w:rPr>
          <w:rFonts w:asciiTheme="minorHAnsi" w:hAnsiTheme="minorHAnsi"/>
          <w:sz w:val="22"/>
        </w:rPr>
      </w:pPr>
      <w:r w:rsidRPr="00FB2E81">
        <w:t xml:space="preserve">WHEREAS, </w:t>
      </w:r>
      <w:r w:rsidRPr="00B8148A">
        <w:t>an expanding population of workers in Seattle, as elsewhere in the United States, are failing to save a</w:t>
      </w:r>
      <w:r w:rsidRPr="00BB64A4">
        <w:t>dequately for their retirement;</w:t>
      </w:r>
      <w:r w:rsidR="007715D5" w:rsidRPr="00BB64A4">
        <w:t xml:space="preserve"> and</w:t>
      </w:r>
    </w:p>
    <w:p w14:paraId="586D924D" w14:textId="772A5B3F" w:rsidR="00B61F81" w:rsidRPr="00BB64A4" w:rsidRDefault="00B61F81" w:rsidP="00FB2E81">
      <w:pPr>
        <w:ind w:left="720" w:hanging="720"/>
        <w:rPr>
          <w:rFonts w:asciiTheme="minorHAnsi" w:hAnsiTheme="minorHAnsi"/>
          <w:sz w:val="22"/>
        </w:rPr>
      </w:pPr>
      <w:r w:rsidRPr="00FB2E81">
        <w:t xml:space="preserve">WHEREAS, </w:t>
      </w:r>
      <w:r w:rsidRPr="00B8148A">
        <w:t>although Social Security does provide some basic retirement</w:t>
      </w:r>
      <w:r w:rsidRPr="00BB64A4">
        <w:t xml:space="preserve"> income, it is insufficient to meet living costs during retirement and must be complemented by other sources of retirement savings, and a </w:t>
      </w:r>
      <w:r w:rsidR="00BB64A4">
        <w:t xml:space="preserve">2013 </w:t>
      </w:r>
      <w:r w:rsidRPr="00BB64A4">
        <w:t>survey by AARP</w:t>
      </w:r>
      <w:r w:rsidR="00BB64A4">
        <w:t>, titled “Not Making the Grade,”</w:t>
      </w:r>
      <w:r w:rsidRPr="00BB64A4">
        <w:t xml:space="preserve"> found that 24</w:t>
      </w:r>
      <w:r w:rsidR="007136AB">
        <w:rPr>
          <w:rFonts w:cs="Times New Roman"/>
          <w:szCs w:val="24"/>
        </w:rPr>
        <w:t xml:space="preserve"> percent</w:t>
      </w:r>
      <w:r w:rsidRPr="00B8148A">
        <w:t xml:space="preserve"> of Washingtonians aged 45 to 64 had less than $25,000 in savings and that 81</w:t>
      </w:r>
      <w:r w:rsidR="007136AB">
        <w:rPr>
          <w:rFonts w:cs="Times New Roman"/>
          <w:szCs w:val="24"/>
        </w:rPr>
        <w:t xml:space="preserve"> percent</w:t>
      </w:r>
      <w:r w:rsidRPr="00B8148A">
        <w:t xml:space="preserve"> wished they </w:t>
      </w:r>
      <w:r w:rsidR="007715D5" w:rsidRPr="00B8148A">
        <w:t>had</w:t>
      </w:r>
      <w:r w:rsidRPr="00B8148A">
        <w:t xml:space="preserve"> sa</w:t>
      </w:r>
      <w:r w:rsidRPr="00BB64A4">
        <w:t>ved more for their retirement;</w:t>
      </w:r>
      <w:r w:rsidR="007715D5" w:rsidRPr="00BB64A4">
        <w:t xml:space="preserve"> and</w:t>
      </w:r>
    </w:p>
    <w:p w14:paraId="77FCAD20" w14:textId="752C4CB8" w:rsidR="00B61F81" w:rsidRPr="00BB64A4" w:rsidRDefault="00B61F81" w:rsidP="00FB2E81">
      <w:pPr>
        <w:ind w:left="720" w:hanging="720"/>
        <w:rPr>
          <w:rFonts w:asciiTheme="minorHAnsi" w:hAnsiTheme="minorHAnsi"/>
          <w:sz w:val="22"/>
        </w:rPr>
      </w:pPr>
      <w:r w:rsidRPr="00FB2E81">
        <w:t xml:space="preserve">WHEREAS, </w:t>
      </w:r>
      <w:r w:rsidRPr="00B8148A">
        <w:t>the growing issue of retirement security is partially due to diminishing access of many employees to workplace retirement savings plans</w:t>
      </w:r>
      <w:r w:rsidRPr="00BB64A4">
        <w:t>, in addition to the challenges of wage stagnation and increased living costs facing low and middle-income workers;</w:t>
      </w:r>
      <w:r w:rsidR="007715D5" w:rsidRPr="00BB64A4">
        <w:t xml:space="preserve"> and</w:t>
      </w:r>
    </w:p>
    <w:p w14:paraId="7E2E3D30" w14:textId="76788E1D" w:rsidR="00B61F81" w:rsidRPr="00BB64A4" w:rsidRDefault="00B61F81" w:rsidP="00FB2E81">
      <w:pPr>
        <w:ind w:left="720" w:hanging="720"/>
        <w:rPr>
          <w:rFonts w:asciiTheme="minorHAnsi" w:hAnsiTheme="minorHAnsi"/>
          <w:sz w:val="22"/>
        </w:rPr>
      </w:pPr>
      <w:r w:rsidRPr="00FB2E81">
        <w:t xml:space="preserve">WHEREAS, </w:t>
      </w:r>
      <w:r w:rsidRPr="00B8148A">
        <w:t xml:space="preserve">a </w:t>
      </w:r>
      <w:r w:rsidR="00BB64A4">
        <w:t>201</w:t>
      </w:r>
      <w:r w:rsidR="00BE734F">
        <w:t>6</w:t>
      </w:r>
      <w:r w:rsidR="00BB64A4">
        <w:t xml:space="preserve"> </w:t>
      </w:r>
      <w:r w:rsidRPr="00B8148A">
        <w:t xml:space="preserve">Pew </w:t>
      </w:r>
      <w:r w:rsidR="00BE734F">
        <w:t>Charitable Trusts</w:t>
      </w:r>
      <w:r w:rsidR="00BB64A4">
        <w:t xml:space="preserve"> </w:t>
      </w:r>
      <w:r w:rsidRPr="00B8148A">
        <w:t xml:space="preserve">study </w:t>
      </w:r>
      <w:r w:rsidR="00BE734F">
        <w:t xml:space="preserve">conducted for </w:t>
      </w:r>
      <w:r w:rsidR="00E561F5">
        <w:t xml:space="preserve">The </w:t>
      </w:r>
      <w:r w:rsidR="00BE734F">
        <w:t xml:space="preserve">City of Seattle </w:t>
      </w:r>
      <w:r w:rsidR="00BB64A4">
        <w:t>found</w:t>
      </w:r>
      <w:r w:rsidR="00BB64A4" w:rsidRPr="00B8148A">
        <w:t xml:space="preserve"> </w:t>
      </w:r>
      <w:r w:rsidRPr="00B8148A">
        <w:t>that 40</w:t>
      </w:r>
      <w:r w:rsidR="007136AB">
        <w:rPr>
          <w:rFonts w:cs="Times New Roman"/>
          <w:szCs w:val="24"/>
        </w:rPr>
        <w:t xml:space="preserve"> percent</w:t>
      </w:r>
      <w:r w:rsidRPr="00B8148A">
        <w:t xml:space="preserve"> of employees in the Seattle metropolitan area do not have access to a workplace retirement savings plan</w:t>
      </w:r>
      <w:r w:rsidRPr="00BB64A4">
        <w:t>;</w:t>
      </w:r>
      <w:r w:rsidR="007715D5" w:rsidRPr="00BB64A4">
        <w:t xml:space="preserve"> and</w:t>
      </w:r>
    </w:p>
    <w:p w14:paraId="15EC5C5F" w14:textId="6D868701" w:rsidR="00BE734F" w:rsidRPr="00BB64A4" w:rsidRDefault="00BE734F" w:rsidP="00BE734F">
      <w:pPr>
        <w:ind w:left="720" w:hanging="720"/>
        <w:rPr>
          <w:rFonts w:asciiTheme="minorHAnsi" w:hAnsiTheme="minorHAnsi"/>
          <w:sz w:val="22"/>
        </w:rPr>
      </w:pPr>
      <w:r w:rsidRPr="00FA645C">
        <w:t xml:space="preserve">WHEREAS, </w:t>
      </w:r>
      <w:r>
        <w:t xml:space="preserve">the aforementioned 2016 Pew Charitable Trusts study found that </w:t>
      </w:r>
      <w:r w:rsidRPr="00B8148A">
        <w:t xml:space="preserve">people of color </w:t>
      </w:r>
      <w:r w:rsidR="00E23F9D">
        <w:t xml:space="preserve">and employees of small businesses </w:t>
      </w:r>
      <w:r>
        <w:t xml:space="preserve">in the Seattle metropolitan area </w:t>
      </w:r>
      <w:r w:rsidRPr="00B8148A">
        <w:t>are particularly disadvantaged in terms of access to retirement plans;</w:t>
      </w:r>
      <w:r w:rsidRPr="00BB64A4">
        <w:t xml:space="preserve"> and</w:t>
      </w:r>
    </w:p>
    <w:p w14:paraId="68F08A0A" w14:textId="1BC20847" w:rsidR="00B61F81" w:rsidRPr="00FB2E81" w:rsidRDefault="00B61F81" w:rsidP="00FB2E81">
      <w:pPr>
        <w:ind w:left="720" w:hanging="720"/>
        <w:rPr>
          <w:rFonts w:asciiTheme="minorHAnsi" w:hAnsiTheme="minorHAnsi"/>
          <w:sz w:val="22"/>
        </w:rPr>
      </w:pPr>
      <w:r w:rsidRPr="00FB2E81">
        <w:lastRenderedPageBreak/>
        <w:t xml:space="preserve">WHEREAS, </w:t>
      </w:r>
      <w:r w:rsidRPr="00B8148A">
        <w:t>it is well established that individuals are far more likely to save for retirement if an option is made available to them in their workplace, especially if they are automa</w:t>
      </w:r>
      <w:r w:rsidRPr="00BB64A4">
        <w:t>tically enrolled into a retirement savings plan</w:t>
      </w:r>
      <w:r w:rsidR="007E5E8F" w:rsidRPr="00BB64A4">
        <w:t>;</w:t>
      </w:r>
      <w:r w:rsidRPr="00BB64A4">
        <w:t xml:space="preserve"> </w:t>
      </w:r>
      <w:r w:rsidR="007715D5" w:rsidRPr="00BB64A4">
        <w:t>and</w:t>
      </w:r>
    </w:p>
    <w:p w14:paraId="363D9E07" w14:textId="3C1AE463" w:rsidR="007E5E8F" w:rsidRPr="00FB2E81" w:rsidRDefault="007E5E8F" w:rsidP="00FB2E81">
      <w:pPr>
        <w:ind w:left="720" w:hanging="720"/>
        <w:rPr>
          <w:rFonts w:asciiTheme="minorHAnsi" w:hAnsiTheme="minorHAnsi"/>
          <w:sz w:val="22"/>
        </w:rPr>
      </w:pPr>
      <w:r w:rsidRPr="00FB2E81">
        <w:t xml:space="preserve">WHEREAS, </w:t>
      </w:r>
      <w:r w:rsidRPr="00B8148A">
        <w:t>b</w:t>
      </w:r>
      <w:r w:rsidR="00B61F81" w:rsidRPr="00B8148A">
        <w:t xml:space="preserve">y providing an efficient and cost-effective way to save for retirement, the </w:t>
      </w:r>
      <w:r w:rsidRPr="00B8148A">
        <w:t xml:space="preserve">Seattle Retirement Savings </w:t>
      </w:r>
      <w:r w:rsidR="00B61F81" w:rsidRPr="00BB64A4">
        <w:t>Plan would provide workers the opportunity to improve their own retirement security</w:t>
      </w:r>
      <w:r w:rsidRPr="00BB64A4">
        <w:t xml:space="preserve"> and reduce inequities;</w:t>
      </w:r>
      <w:r w:rsidR="00B61F81" w:rsidRPr="00BB64A4">
        <w:t xml:space="preserve"> </w:t>
      </w:r>
      <w:r w:rsidR="007715D5" w:rsidRPr="00BB64A4">
        <w:t>and</w:t>
      </w:r>
    </w:p>
    <w:p w14:paraId="4C9BB54F" w14:textId="77777777" w:rsidR="00647978" w:rsidRDefault="007E5E8F" w:rsidP="00FB2E81">
      <w:pPr>
        <w:ind w:left="720" w:hanging="720"/>
      </w:pPr>
      <w:r w:rsidRPr="00FB2E81">
        <w:t xml:space="preserve">WHEREAS, </w:t>
      </w:r>
      <w:r w:rsidR="00E561F5">
        <w:t>t</w:t>
      </w:r>
      <w:r w:rsidR="00E561F5" w:rsidRPr="00B8148A">
        <w:t xml:space="preserve">he </w:t>
      </w:r>
      <w:r w:rsidRPr="00B8148A">
        <w:t xml:space="preserve">Seattle Retirement Savings </w:t>
      </w:r>
      <w:r w:rsidR="00B61F81" w:rsidRPr="00B8148A">
        <w:t xml:space="preserve">Plan is also expected to protect the City’s financial </w:t>
      </w:r>
      <w:r w:rsidRPr="00BB64A4">
        <w:t>well-being</w:t>
      </w:r>
      <w:r w:rsidR="00B61F81" w:rsidRPr="00BB64A4">
        <w:t xml:space="preserve"> as the cost of insufficient retirement savings </w:t>
      </w:r>
      <w:r w:rsidRPr="00BB64A4">
        <w:t>is</w:t>
      </w:r>
      <w:r w:rsidR="00B61F81" w:rsidRPr="00BB64A4">
        <w:t xml:space="preserve"> borne in part by higher </w:t>
      </w:r>
      <w:r w:rsidRPr="00BB64A4">
        <w:t>spending on social services;</w:t>
      </w:r>
      <w:r w:rsidR="009E6128">
        <w:t xml:space="preserve"> </w:t>
      </w:r>
      <w:r w:rsidR="00647978">
        <w:t>and</w:t>
      </w:r>
    </w:p>
    <w:p w14:paraId="03E1A4C2" w14:textId="313A6669" w:rsidR="00B61F81" w:rsidRPr="00B8148A" w:rsidRDefault="00647978" w:rsidP="00FB2E81">
      <w:pPr>
        <w:ind w:left="720" w:hanging="720"/>
        <w:rPr>
          <w:rFonts w:asciiTheme="minorHAnsi" w:hAnsiTheme="minorHAnsi"/>
          <w:sz w:val="22"/>
        </w:rPr>
      </w:pPr>
      <w:r>
        <w:t xml:space="preserve">WHEREAS, the Mayor’s 2018 Proposed Budget </w:t>
      </w:r>
      <w:r w:rsidR="00365C61">
        <w:t>allocates</w:t>
      </w:r>
      <w:r>
        <w:t xml:space="preserve"> $200,000 to </w:t>
      </w:r>
      <w:r w:rsidR="00597F89">
        <w:t>begin an efficient implementation of the</w:t>
      </w:r>
      <w:r>
        <w:t xml:space="preserve"> Seattle Retirement Savings Plan; </w:t>
      </w:r>
      <w:r w:rsidR="007E5E8F" w:rsidRPr="00FB2E81">
        <w:t>NOW, THEREFORE,</w:t>
      </w:r>
    </w:p>
    <w:p w14:paraId="7F9AA7CA" w14:textId="57E7730D" w:rsidR="00C303F8" w:rsidRPr="00FB2E81" w:rsidRDefault="007E5E8F" w:rsidP="00FB2E81">
      <w:pPr>
        <w:rPr>
          <w:rStyle w:val="LegislationBeitOrgained"/>
        </w:rPr>
      </w:pPr>
      <w:r w:rsidRPr="00FB2E81">
        <w:rPr>
          <w:rStyle w:val="LegislationBeitOrgained"/>
        </w:rPr>
        <w:t>BE IT ORDAINED BY THE CITY OF SEATTLE AS FOLLOWS</w:t>
      </w:r>
      <w:r w:rsidRPr="00B8148A">
        <w:rPr>
          <w:b/>
        </w:rPr>
        <w:t>:</w:t>
      </w:r>
    </w:p>
    <w:p w14:paraId="7478F4CC" w14:textId="31C7F274" w:rsidR="00251AA0" w:rsidRDefault="00E8283D" w:rsidP="00FB2E81">
      <w:pPr>
        <w:pStyle w:val="LegislationBody"/>
        <w:contextualSpacing w:val="0"/>
        <w:rPr>
          <w:rFonts w:cs="Times New Roman"/>
          <w:szCs w:val="24"/>
        </w:rPr>
      </w:pPr>
      <w:r w:rsidRPr="00B8148A">
        <w:t xml:space="preserve">Section 1. </w:t>
      </w:r>
      <w:r w:rsidR="00251AA0" w:rsidRPr="00B8148A">
        <w:t xml:space="preserve">A new Chapter </w:t>
      </w:r>
      <w:r w:rsidR="007136AB">
        <w:t xml:space="preserve">14.36 is added to </w:t>
      </w:r>
      <w:r w:rsidR="00251AA0" w:rsidRPr="00B8148A">
        <w:t>the Seattle Municipal Code</w:t>
      </w:r>
      <w:r w:rsidR="00C164A0" w:rsidRPr="00B8148A">
        <w:t xml:space="preserve"> </w:t>
      </w:r>
      <w:r w:rsidR="007136AB">
        <w:t>as follows</w:t>
      </w:r>
      <w:r w:rsidR="00C164A0" w:rsidRPr="00B8148A">
        <w:t>:</w:t>
      </w:r>
    </w:p>
    <w:p w14:paraId="0072897A" w14:textId="77777777" w:rsidR="007136AB" w:rsidRPr="007136AB" w:rsidRDefault="007136AB" w:rsidP="007136AB">
      <w:pPr>
        <w:pStyle w:val="LegislationBody"/>
        <w:ind w:firstLine="0"/>
        <w:contextualSpacing w:val="0"/>
        <w:rPr>
          <w:b/>
        </w:rPr>
      </w:pPr>
      <w:r>
        <w:rPr>
          <w:b/>
        </w:rPr>
        <w:t>CHAPTER 14.36 SEATTLE RETIREMENT SAVINGS PLAN</w:t>
      </w:r>
    </w:p>
    <w:p w14:paraId="4510CFB5" w14:textId="77777777" w:rsidR="004143AD" w:rsidRDefault="007136AB" w:rsidP="007136AB">
      <w:pPr>
        <w:pStyle w:val="LegislationBody"/>
        <w:ind w:firstLine="0"/>
        <w:contextualSpacing w:val="0"/>
        <w:rPr>
          <w:b/>
        </w:rPr>
      </w:pPr>
      <w:r>
        <w:rPr>
          <w:b/>
        </w:rPr>
        <w:t>14.36.010 Findings</w:t>
      </w:r>
    </w:p>
    <w:p w14:paraId="65359090" w14:textId="5EAD0995" w:rsidR="007E5E8F" w:rsidRPr="00B8148A" w:rsidRDefault="00E8283D" w:rsidP="00FB2E81">
      <w:pPr>
        <w:contextualSpacing/>
      </w:pPr>
      <w:r w:rsidRPr="00B8148A">
        <w:t>The City Council makes the following findings of fact and declarations:</w:t>
      </w:r>
    </w:p>
    <w:p w14:paraId="3DA8DE7A" w14:textId="2D6556EE" w:rsidR="00E8283D" w:rsidRPr="00BB64A4" w:rsidRDefault="007136AB" w:rsidP="00FB2E81">
      <w:pPr>
        <w:ind w:firstLine="720"/>
        <w:contextualSpacing/>
      </w:pPr>
      <w:r>
        <w:rPr>
          <w:rFonts w:cs="Times New Roman"/>
          <w:szCs w:val="24"/>
        </w:rPr>
        <w:t>A.</w:t>
      </w:r>
      <w:r w:rsidR="00E8283D" w:rsidRPr="00B8148A">
        <w:t xml:space="preserve"> </w:t>
      </w:r>
      <w:r w:rsidR="00752353">
        <w:t xml:space="preserve">In 2016, Pew Charitable Trusts conducted a study for </w:t>
      </w:r>
      <w:r w:rsidR="00151F5E">
        <w:t>the City</w:t>
      </w:r>
      <w:r w:rsidR="00752353">
        <w:t xml:space="preserve">, reporting that 40 percent of employees in the Seattle metropolitan area do not have access to a workplace retirement savings plan. Applying this figure to </w:t>
      </w:r>
      <w:r w:rsidR="00151F5E">
        <w:t>Seattle</w:t>
      </w:r>
      <w:r w:rsidR="00752353">
        <w:t>, a</w:t>
      </w:r>
      <w:r w:rsidR="00752353" w:rsidRPr="00B8148A">
        <w:t xml:space="preserve">n </w:t>
      </w:r>
      <w:r w:rsidR="00E8283D" w:rsidRPr="00B8148A">
        <w:t xml:space="preserve">estimated 200,000 Seattle workers and their families do not have access to a </w:t>
      </w:r>
      <w:r w:rsidR="00E8283D" w:rsidRPr="00BB64A4">
        <w:t>workplace retirement savings plan.</w:t>
      </w:r>
    </w:p>
    <w:p w14:paraId="3173AF49" w14:textId="23C4AE4C" w:rsidR="006A1146" w:rsidRPr="00BB64A4" w:rsidRDefault="008E24EC" w:rsidP="006A1146">
      <w:pPr>
        <w:ind w:firstLine="720"/>
        <w:contextualSpacing/>
      </w:pPr>
      <w:r>
        <w:rPr>
          <w:rFonts w:cs="Times New Roman"/>
          <w:szCs w:val="24"/>
        </w:rPr>
        <w:t>B.</w:t>
      </w:r>
      <w:r w:rsidR="006A1146">
        <w:rPr>
          <w:rFonts w:cs="Times New Roman"/>
          <w:szCs w:val="24"/>
        </w:rPr>
        <w:t xml:space="preserve"> </w:t>
      </w:r>
      <w:r w:rsidR="006A1146" w:rsidRPr="00B8148A">
        <w:t xml:space="preserve">People of color </w:t>
      </w:r>
      <w:r w:rsidR="009A1A42">
        <w:t xml:space="preserve">in </w:t>
      </w:r>
      <w:r w:rsidR="00625CF1">
        <w:t xml:space="preserve">the </w:t>
      </w:r>
      <w:r w:rsidR="009A1A42">
        <w:t xml:space="preserve">Seattle </w:t>
      </w:r>
      <w:r w:rsidR="00625CF1">
        <w:t xml:space="preserve">metropolitan area </w:t>
      </w:r>
      <w:r w:rsidR="006A1146" w:rsidRPr="00B8148A">
        <w:t>are particularly disadvantaged in terms of access to retirement plans</w:t>
      </w:r>
      <w:r w:rsidR="006A1146">
        <w:t>.</w:t>
      </w:r>
      <w:r w:rsidR="006A1146" w:rsidRPr="00B8148A">
        <w:t xml:space="preserve"> </w:t>
      </w:r>
      <w:r w:rsidR="006A1146">
        <w:t xml:space="preserve">In </w:t>
      </w:r>
      <w:r w:rsidR="00752353">
        <w:t xml:space="preserve">the </w:t>
      </w:r>
      <w:r w:rsidR="006A1146">
        <w:t xml:space="preserve">2016 Pew Charitable Trusts </w:t>
      </w:r>
      <w:r w:rsidR="00752353">
        <w:t xml:space="preserve">study cited in subsection </w:t>
      </w:r>
      <w:r w:rsidR="00E561F5">
        <w:t>14.36.010.</w:t>
      </w:r>
      <w:r w:rsidR="00752353">
        <w:t>A</w:t>
      </w:r>
      <w:r w:rsidR="006A1146">
        <w:t xml:space="preserve">, </w:t>
      </w:r>
      <w:r w:rsidR="00752353">
        <w:t>Pew</w:t>
      </w:r>
      <w:r w:rsidR="004171D3">
        <w:t xml:space="preserve"> also</w:t>
      </w:r>
      <w:r w:rsidR="00752353">
        <w:t xml:space="preserve"> reported </w:t>
      </w:r>
      <w:r w:rsidR="006A1146">
        <w:t>that</w:t>
      </w:r>
      <w:r w:rsidR="006A1146" w:rsidRPr="00BB64A4">
        <w:t xml:space="preserve"> </w:t>
      </w:r>
      <w:r w:rsidR="006A1146">
        <w:t>45</w:t>
      </w:r>
      <w:r w:rsidR="006A1146">
        <w:rPr>
          <w:rFonts w:cs="Times New Roman"/>
          <w:szCs w:val="24"/>
        </w:rPr>
        <w:t xml:space="preserve"> percent</w:t>
      </w:r>
      <w:r w:rsidR="006A1146" w:rsidRPr="00B8148A">
        <w:t xml:space="preserve"> of black </w:t>
      </w:r>
      <w:r w:rsidR="00595416">
        <w:t>employees</w:t>
      </w:r>
      <w:r w:rsidR="006A1146" w:rsidRPr="00B8148A">
        <w:t xml:space="preserve">, </w:t>
      </w:r>
      <w:r w:rsidR="006A1146">
        <w:t>54</w:t>
      </w:r>
      <w:r w:rsidR="006A1146">
        <w:rPr>
          <w:rFonts w:cs="Times New Roman"/>
          <w:szCs w:val="24"/>
        </w:rPr>
        <w:t xml:space="preserve"> percent</w:t>
      </w:r>
      <w:r w:rsidR="006A1146" w:rsidRPr="00B8148A">
        <w:t xml:space="preserve"> of Latino </w:t>
      </w:r>
      <w:r w:rsidR="00595416">
        <w:lastRenderedPageBreak/>
        <w:t>employees</w:t>
      </w:r>
      <w:r w:rsidR="006A1146">
        <w:rPr>
          <w:rFonts w:cs="Times New Roman"/>
          <w:szCs w:val="24"/>
        </w:rPr>
        <w:t>,</w:t>
      </w:r>
      <w:r w:rsidR="006A1146" w:rsidRPr="00B8148A">
        <w:t xml:space="preserve"> and </w:t>
      </w:r>
      <w:r w:rsidR="006A1146">
        <w:t>47</w:t>
      </w:r>
      <w:r w:rsidR="006A1146">
        <w:rPr>
          <w:rFonts w:cs="Times New Roman"/>
          <w:szCs w:val="24"/>
        </w:rPr>
        <w:t xml:space="preserve"> percent</w:t>
      </w:r>
      <w:r w:rsidR="006A1146" w:rsidRPr="00B8148A">
        <w:t xml:space="preserve"> of Asian </w:t>
      </w:r>
      <w:r w:rsidR="00595416">
        <w:t xml:space="preserve">employees </w:t>
      </w:r>
      <w:r w:rsidR="006A1146">
        <w:t xml:space="preserve">lacked </w:t>
      </w:r>
      <w:r w:rsidR="006A1146" w:rsidRPr="00B8148A">
        <w:t xml:space="preserve">access to a workplace retirement savings plan </w:t>
      </w:r>
      <w:r w:rsidR="006A1146" w:rsidRPr="00BB64A4">
        <w:t xml:space="preserve">compared to </w:t>
      </w:r>
      <w:r w:rsidR="006A1146">
        <w:t>37</w:t>
      </w:r>
      <w:r w:rsidR="006A1146">
        <w:rPr>
          <w:rFonts w:cs="Times New Roman"/>
          <w:szCs w:val="24"/>
        </w:rPr>
        <w:t xml:space="preserve"> percent</w:t>
      </w:r>
      <w:r w:rsidR="006A1146" w:rsidRPr="00B8148A">
        <w:t xml:space="preserve"> for white </w:t>
      </w:r>
      <w:r w:rsidR="00595416">
        <w:t>employees</w:t>
      </w:r>
      <w:r w:rsidR="006A1146" w:rsidRPr="00B8148A">
        <w:t>.</w:t>
      </w:r>
    </w:p>
    <w:p w14:paraId="2B0C24C7" w14:textId="0B8B255B" w:rsidR="00E8283D" w:rsidRPr="00BB64A4" w:rsidRDefault="006A1146" w:rsidP="00FB2E81">
      <w:pPr>
        <w:ind w:firstLine="720"/>
        <w:contextualSpacing/>
      </w:pPr>
      <w:r>
        <w:rPr>
          <w:rFonts w:cs="Times New Roman"/>
          <w:szCs w:val="24"/>
        </w:rPr>
        <w:t>C.</w:t>
      </w:r>
      <w:r w:rsidR="00E8283D" w:rsidRPr="00B8148A">
        <w:t xml:space="preserve"> </w:t>
      </w:r>
      <w:r w:rsidR="00E23F9D">
        <w:t xml:space="preserve">The 2016 Pew Charitable Trusts study cited in subsections </w:t>
      </w:r>
      <w:r w:rsidR="00E561F5">
        <w:t>14.36.010.</w:t>
      </w:r>
      <w:r w:rsidR="00E23F9D">
        <w:t xml:space="preserve">A and </w:t>
      </w:r>
      <w:r w:rsidR="00E561F5">
        <w:t>14.36.010.</w:t>
      </w:r>
      <w:r w:rsidR="00E23F9D">
        <w:t xml:space="preserve">B </w:t>
      </w:r>
      <w:r w:rsidR="0096230E">
        <w:t xml:space="preserve">also </w:t>
      </w:r>
      <w:r w:rsidR="008116FC">
        <w:t>found</w:t>
      </w:r>
      <w:r w:rsidR="0096230E">
        <w:t xml:space="preserve"> that employees </w:t>
      </w:r>
      <w:r w:rsidR="00F27559">
        <w:t>of s</w:t>
      </w:r>
      <w:r w:rsidR="00F27559" w:rsidRPr="00B8148A">
        <w:t xml:space="preserve">mall </w:t>
      </w:r>
      <w:r w:rsidR="00E8283D" w:rsidRPr="00B8148A">
        <w:t xml:space="preserve">businesses are </w:t>
      </w:r>
      <w:r>
        <w:t>especially</w:t>
      </w:r>
      <w:r w:rsidRPr="00B8148A">
        <w:t xml:space="preserve"> </w:t>
      </w:r>
      <w:r w:rsidR="00E8283D" w:rsidRPr="00B8148A">
        <w:t>unlikely to have access to a workplace retirement program</w:t>
      </w:r>
      <w:r w:rsidR="00E561F5">
        <w:t>, and that</w:t>
      </w:r>
      <w:r w:rsidR="0096230E">
        <w:t xml:space="preserve"> 68 </w:t>
      </w:r>
      <w:r w:rsidR="008E24EC">
        <w:rPr>
          <w:rFonts w:cs="Times New Roman"/>
          <w:szCs w:val="24"/>
        </w:rPr>
        <w:t>percent</w:t>
      </w:r>
      <w:r w:rsidR="00E8283D" w:rsidRPr="00B8148A">
        <w:t xml:space="preserve"> of </w:t>
      </w:r>
      <w:r w:rsidR="00E6454C" w:rsidRPr="00B8148A">
        <w:t>employees</w:t>
      </w:r>
      <w:r w:rsidR="00E8283D" w:rsidRPr="00B8148A">
        <w:t xml:space="preserve"> </w:t>
      </w:r>
      <w:r w:rsidR="000018C3">
        <w:t xml:space="preserve">in </w:t>
      </w:r>
      <w:r w:rsidR="00625CF1">
        <w:t xml:space="preserve">the </w:t>
      </w:r>
      <w:r w:rsidR="000018C3">
        <w:t>Seattle</w:t>
      </w:r>
      <w:r w:rsidR="00625CF1">
        <w:t xml:space="preserve"> metropolitan</w:t>
      </w:r>
      <w:r w:rsidR="000018C3" w:rsidRPr="00B8148A">
        <w:t xml:space="preserve"> </w:t>
      </w:r>
      <w:r w:rsidR="00625CF1">
        <w:t xml:space="preserve">area </w:t>
      </w:r>
      <w:r w:rsidR="00E8283D" w:rsidRPr="00B8148A">
        <w:t xml:space="preserve">at firms </w:t>
      </w:r>
      <w:r w:rsidR="00E8283D" w:rsidRPr="00BB64A4">
        <w:t xml:space="preserve">with under </w:t>
      </w:r>
      <w:r w:rsidR="0096230E">
        <w:rPr>
          <w:rFonts w:cs="Times New Roman"/>
          <w:szCs w:val="24"/>
        </w:rPr>
        <w:t xml:space="preserve">50 </w:t>
      </w:r>
      <w:r w:rsidR="00E8283D" w:rsidRPr="00B8148A">
        <w:t xml:space="preserve">employees </w:t>
      </w:r>
      <w:r w:rsidR="00BB64A4">
        <w:t xml:space="preserve">lack </w:t>
      </w:r>
      <w:r w:rsidR="00E8283D" w:rsidRPr="00B8148A">
        <w:t>access to a workplace retirement savings plan</w:t>
      </w:r>
      <w:r w:rsidR="0096230E">
        <w:t>.</w:t>
      </w:r>
    </w:p>
    <w:p w14:paraId="05D4484E" w14:textId="47A712B8" w:rsidR="00E8283D" w:rsidRPr="00BB64A4" w:rsidRDefault="008E24EC" w:rsidP="00FB2E81">
      <w:pPr>
        <w:ind w:firstLine="720"/>
        <w:contextualSpacing/>
      </w:pPr>
      <w:r>
        <w:rPr>
          <w:rFonts w:cs="Times New Roman"/>
          <w:szCs w:val="24"/>
        </w:rPr>
        <w:t>D</w:t>
      </w:r>
      <w:r w:rsidR="007136AB">
        <w:rPr>
          <w:rFonts w:cs="Times New Roman"/>
          <w:szCs w:val="24"/>
        </w:rPr>
        <w:t>.</w:t>
      </w:r>
      <w:r w:rsidR="00E8283D" w:rsidRPr="00B8148A">
        <w:t xml:space="preserve"> Individuals are far more likely to save for retirement if an option is made available to them in their workplace, especially if they are automa</w:t>
      </w:r>
      <w:r w:rsidR="00E8283D" w:rsidRPr="00BB64A4">
        <w:t>tically enrolled into a retirement savings plan.</w:t>
      </w:r>
    </w:p>
    <w:p w14:paraId="78904D04" w14:textId="0246DE63" w:rsidR="00E8283D" w:rsidRPr="00BE734F" w:rsidRDefault="008E24EC" w:rsidP="00FB2E81">
      <w:pPr>
        <w:ind w:firstLine="720"/>
        <w:contextualSpacing/>
      </w:pPr>
      <w:r>
        <w:rPr>
          <w:rFonts w:cs="Times New Roman"/>
          <w:szCs w:val="24"/>
        </w:rPr>
        <w:t>E.</w:t>
      </w:r>
      <w:r w:rsidR="00E8283D" w:rsidRPr="00B8148A">
        <w:t xml:space="preserve"> Providing an efficient and cost-effective way to save for retirement will help smaller employers and people of color close the inequitable gap in retirement savings, and</w:t>
      </w:r>
      <w:r w:rsidR="00E8283D" w:rsidRPr="00BB64A4">
        <w:t xml:space="preserve"> improve their retirement security.</w:t>
      </w:r>
    </w:p>
    <w:p w14:paraId="04DD5A38" w14:textId="028D2485" w:rsidR="00E8283D" w:rsidRPr="00BB64A4" w:rsidRDefault="008E24EC" w:rsidP="00FB2E81">
      <w:pPr>
        <w:ind w:firstLine="720"/>
        <w:contextualSpacing/>
      </w:pPr>
      <w:r>
        <w:rPr>
          <w:rFonts w:cs="Times New Roman"/>
          <w:szCs w:val="24"/>
        </w:rPr>
        <w:t>F.</w:t>
      </w:r>
      <w:r w:rsidR="00E8283D" w:rsidRPr="00B8148A">
        <w:t xml:space="preserve"> A retirement savings plan for Seattle workers would help protect the finances of </w:t>
      </w:r>
      <w:r w:rsidR="00151F5E">
        <w:rPr>
          <w:rFonts w:cs="Times New Roman"/>
          <w:szCs w:val="24"/>
        </w:rPr>
        <w:t>the City</w:t>
      </w:r>
      <w:r w:rsidR="00E8283D" w:rsidRPr="00B8148A">
        <w:t xml:space="preserve"> by </w:t>
      </w:r>
      <w:r w:rsidR="00E6454C" w:rsidRPr="00B8148A">
        <w:t xml:space="preserve">lessening the </w:t>
      </w:r>
      <w:r w:rsidR="00E8283D" w:rsidRPr="00B8148A">
        <w:t>higher spending on social services that results from insufficient retirement savings.</w:t>
      </w:r>
    </w:p>
    <w:p w14:paraId="296D6109" w14:textId="78026669" w:rsidR="007136AB" w:rsidRDefault="008E24EC" w:rsidP="007136AB">
      <w:pPr>
        <w:pStyle w:val="LegislationBody"/>
        <w:ind w:firstLine="0"/>
        <w:contextualSpacing w:val="0"/>
      </w:pPr>
      <w:r>
        <w:rPr>
          <w:b/>
        </w:rPr>
        <w:t>14.36.020</w:t>
      </w:r>
      <w:r w:rsidR="003A729B" w:rsidRPr="00FB2E81">
        <w:rPr>
          <w:b/>
        </w:rPr>
        <w:t xml:space="preserve"> Definitions</w:t>
      </w:r>
    </w:p>
    <w:p w14:paraId="643060D2" w14:textId="0F1FC16F" w:rsidR="008E24EC" w:rsidRPr="008E24EC" w:rsidRDefault="003A729B" w:rsidP="008E24EC">
      <w:pPr>
        <w:pStyle w:val="LegislationBody"/>
        <w:ind w:firstLine="0"/>
        <w:contextualSpacing w:val="0"/>
      </w:pPr>
      <w:r w:rsidRPr="00B8148A">
        <w:t xml:space="preserve">As used in this </w:t>
      </w:r>
      <w:r w:rsidR="008E24EC">
        <w:t>Chapter 14.36:</w:t>
      </w:r>
    </w:p>
    <w:p w14:paraId="58E5D893" w14:textId="20402B00" w:rsidR="005876D6" w:rsidRPr="00B8148A" w:rsidRDefault="008E24EC" w:rsidP="00FB2E81">
      <w:pPr>
        <w:pStyle w:val="ListParagraph"/>
        <w:ind w:left="0" w:firstLine="720"/>
      </w:pPr>
      <w:r>
        <w:rPr>
          <w:rFonts w:cs="Times New Roman"/>
          <w:szCs w:val="24"/>
        </w:rPr>
        <w:t>“Board” means</w:t>
      </w:r>
      <w:r w:rsidR="003A729B" w:rsidRPr="00B8148A">
        <w:t xml:space="preserve"> the </w:t>
      </w:r>
      <w:r w:rsidR="00AA6824">
        <w:rPr>
          <w:rFonts w:cs="Times New Roman"/>
          <w:szCs w:val="24"/>
        </w:rPr>
        <w:t>Seattle Retirement Savings Plan Board of Administration</w:t>
      </w:r>
      <w:r w:rsidR="00AD69A8" w:rsidRPr="00B8148A">
        <w:t xml:space="preserve"> established </w:t>
      </w:r>
      <w:r>
        <w:rPr>
          <w:rFonts w:cs="Times New Roman"/>
          <w:szCs w:val="24"/>
        </w:rPr>
        <w:t>pursuant</w:t>
      </w:r>
      <w:r w:rsidR="00FF72C5" w:rsidRPr="00B8148A">
        <w:t xml:space="preserve"> to </w:t>
      </w:r>
      <w:r w:rsidR="00093D83">
        <w:rPr>
          <w:rFonts w:cs="Times New Roman"/>
          <w:szCs w:val="24"/>
        </w:rPr>
        <w:t xml:space="preserve">Section </w:t>
      </w:r>
      <w:r w:rsidR="00AA6824">
        <w:rPr>
          <w:rFonts w:cs="Times New Roman"/>
          <w:szCs w:val="24"/>
        </w:rPr>
        <w:t>1</w:t>
      </w:r>
      <w:r w:rsidR="00093D83">
        <w:rPr>
          <w:rFonts w:cs="Times New Roman"/>
          <w:szCs w:val="24"/>
        </w:rPr>
        <w:t>4.36.</w:t>
      </w:r>
      <w:r w:rsidR="00AA6824">
        <w:rPr>
          <w:rFonts w:cs="Times New Roman"/>
          <w:szCs w:val="24"/>
        </w:rPr>
        <w:t>030</w:t>
      </w:r>
      <w:r w:rsidR="00093D83">
        <w:rPr>
          <w:rFonts w:cs="Times New Roman"/>
          <w:szCs w:val="24"/>
        </w:rPr>
        <w:t>.</w:t>
      </w:r>
    </w:p>
    <w:p w14:paraId="46A0ED11" w14:textId="77777777" w:rsidR="00434685" w:rsidRDefault="00434685" w:rsidP="008E24EC">
      <w:pPr>
        <w:pStyle w:val="ListParagraph"/>
        <w:ind w:left="0" w:firstLine="720"/>
        <w:rPr>
          <w:rFonts w:cs="Times New Roman"/>
          <w:szCs w:val="24"/>
        </w:rPr>
      </w:pPr>
      <w:r>
        <w:rPr>
          <w:rFonts w:cs="Times New Roman"/>
          <w:szCs w:val="24"/>
        </w:rPr>
        <w:t>“City” means The City of Seattle.</w:t>
      </w:r>
    </w:p>
    <w:p w14:paraId="10C32B86" w14:textId="2EC5E1DF" w:rsidR="00585040" w:rsidRPr="00B8148A" w:rsidRDefault="008E24EC" w:rsidP="00FB2E81">
      <w:pPr>
        <w:pStyle w:val="ListParagraph"/>
        <w:ind w:left="0" w:firstLine="720"/>
      </w:pPr>
      <w:r>
        <w:rPr>
          <w:rFonts w:cs="Times New Roman"/>
          <w:szCs w:val="24"/>
        </w:rPr>
        <w:t xml:space="preserve">“Covered </w:t>
      </w:r>
      <w:r w:rsidR="00FF72C5" w:rsidRPr="00B8148A">
        <w:t>employer</w:t>
      </w:r>
      <w:r>
        <w:rPr>
          <w:rFonts w:cs="Times New Roman"/>
          <w:szCs w:val="24"/>
        </w:rPr>
        <w:t>” means</w:t>
      </w:r>
      <w:r w:rsidR="00957014" w:rsidRPr="00B8148A">
        <w:t xml:space="preserve"> any employer of one or more eligible employees which:</w:t>
      </w:r>
    </w:p>
    <w:p w14:paraId="2EDA84BE" w14:textId="0B48180F" w:rsidR="00957014" w:rsidRPr="00B8148A" w:rsidRDefault="008E24EC" w:rsidP="00FB2E81">
      <w:pPr>
        <w:pStyle w:val="ListParagraph"/>
        <w:ind w:left="0" w:firstLine="1440"/>
      </w:pPr>
      <w:r>
        <w:rPr>
          <w:rFonts w:cs="Times New Roman"/>
          <w:szCs w:val="24"/>
        </w:rPr>
        <w:t xml:space="preserve">1. </w:t>
      </w:r>
      <w:r w:rsidR="00957014" w:rsidRPr="00B8148A">
        <w:t>Has been in business for longer than 24 months;</w:t>
      </w:r>
    </w:p>
    <w:p w14:paraId="54F4D0F9" w14:textId="1FCD43EA" w:rsidR="00957014" w:rsidRPr="00B8148A" w:rsidRDefault="008E24EC" w:rsidP="00FB2E81">
      <w:pPr>
        <w:pStyle w:val="ListParagraph"/>
        <w:ind w:left="0" w:firstLine="1440"/>
      </w:pPr>
      <w:r>
        <w:rPr>
          <w:rFonts w:cs="Times New Roman"/>
          <w:szCs w:val="24"/>
        </w:rPr>
        <w:t xml:space="preserve">2. </w:t>
      </w:r>
      <w:r w:rsidR="00957014" w:rsidRPr="00B8148A">
        <w:t>Is not a</w:t>
      </w:r>
      <w:r w:rsidR="00E01B50" w:rsidRPr="00B8148A">
        <w:t xml:space="preserve"> federal,</w:t>
      </w:r>
      <w:r w:rsidR="00957014" w:rsidRPr="00B8148A">
        <w:t xml:space="preserve"> state</w:t>
      </w:r>
      <w:r w:rsidR="00E01B50" w:rsidRPr="00BB64A4">
        <w:t>,</w:t>
      </w:r>
      <w:r w:rsidR="00957014" w:rsidRPr="00BB64A4">
        <w:t xml:space="preserve"> or local government </w:t>
      </w:r>
      <w:r w:rsidR="00FB2E81">
        <w:t>entity</w:t>
      </w:r>
      <w:r w:rsidR="00957014" w:rsidRPr="00B8148A">
        <w:t>;</w:t>
      </w:r>
    </w:p>
    <w:p w14:paraId="29150374" w14:textId="58BE6090" w:rsidR="00957014" w:rsidRPr="00B8148A" w:rsidRDefault="008E24EC" w:rsidP="00FB2E81">
      <w:pPr>
        <w:pStyle w:val="ListParagraph"/>
        <w:ind w:left="0" w:firstLine="1440"/>
      </w:pPr>
      <w:r>
        <w:rPr>
          <w:rFonts w:cs="Times New Roman"/>
          <w:szCs w:val="24"/>
        </w:rPr>
        <w:lastRenderedPageBreak/>
        <w:t xml:space="preserve">3. </w:t>
      </w:r>
      <w:r w:rsidR="00957014" w:rsidRPr="00B8148A">
        <w:t xml:space="preserve">Meets any other requirements the Board may establish pursuant to </w:t>
      </w:r>
      <w:r>
        <w:rPr>
          <w:rFonts w:cs="Times New Roman"/>
          <w:szCs w:val="24"/>
        </w:rPr>
        <w:t>Section 14.36.</w:t>
      </w:r>
      <w:r w:rsidR="00450B57">
        <w:rPr>
          <w:rFonts w:cs="Times New Roman"/>
          <w:szCs w:val="24"/>
        </w:rPr>
        <w:t>060</w:t>
      </w:r>
      <w:r>
        <w:rPr>
          <w:rFonts w:cs="Times New Roman"/>
          <w:szCs w:val="24"/>
        </w:rPr>
        <w:t>;</w:t>
      </w:r>
      <w:r w:rsidR="00FB2E81">
        <w:rPr>
          <w:rFonts w:cs="Times New Roman"/>
          <w:szCs w:val="24"/>
        </w:rPr>
        <w:t xml:space="preserve"> and</w:t>
      </w:r>
    </w:p>
    <w:p w14:paraId="21061F14" w14:textId="0FA76FA7" w:rsidR="00764E61" w:rsidRPr="00B8148A" w:rsidRDefault="008E24EC" w:rsidP="00A07C6E">
      <w:pPr>
        <w:pStyle w:val="ListParagraph"/>
        <w:ind w:left="0" w:firstLine="1440"/>
      </w:pPr>
      <w:r>
        <w:rPr>
          <w:rFonts w:cs="Times New Roman"/>
          <w:szCs w:val="24"/>
        </w:rPr>
        <w:t xml:space="preserve">4. </w:t>
      </w:r>
      <w:r w:rsidR="00FB2E81">
        <w:t>D</w:t>
      </w:r>
      <w:r w:rsidR="00764E61" w:rsidRPr="00BB64A4">
        <w:t>oes not offer a qualified retirement plan</w:t>
      </w:r>
      <w:r w:rsidR="00484E15">
        <w:t xml:space="preserve"> or participate in a multiple-employer or multiemployer qualified retirement plan</w:t>
      </w:r>
      <w:r w:rsidR="00764E61" w:rsidRPr="00BB64A4">
        <w:t xml:space="preserve">, including but not limited to a plan qualified under </w:t>
      </w:r>
      <w:r w:rsidR="00764E61" w:rsidRPr="00BE734F">
        <w:t xml:space="preserve">Section 401(a), 401(k), 403(a), 403(b), 408(k), 408(p), or 457(b) of the Internal Revenue Code for </w:t>
      </w:r>
      <w:r w:rsidR="00764E61" w:rsidRPr="006A1146">
        <w:t>employees</w:t>
      </w:r>
      <w:r w:rsidR="00A07C6E">
        <w:t xml:space="preserve"> working in the Seattle city limits</w:t>
      </w:r>
      <w:r w:rsidR="002168AF" w:rsidRPr="00B8148A">
        <w:t>.</w:t>
      </w:r>
    </w:p>
    <w:p w14:paraId="47B40910" w14:textId="5BB8FC4B" w:rsidR="008E24EC" w:rsidRDefault="008E24EC" w:rsidP="008E24EC">
      <w:pPr>
        <w:pStyle w:val="ListParagraph"/>
        <w:ind w:left="0" w:firstLine="720"/>
        <w:rPr>
          <w:rFonts w:cs="Times New Roman"/>
          <w:szCs w:val="24"/>
        </w:rPr>
      </w:pPr>
      <w:r>
        <w:rPr>
          <w:rFonts w:cs="Times New Roman"/>
          <w:szCs w:val="24"/>
        </w:rPr>
        <w:t>“Eligible employee” means an employee of at least 18 years of age customarily employed for compensation by a covered employer in the Seattle</w:t>
      </w:r>
      <w:r w:rsidR="00A07C6E">
        <w:rPr>
          <w:rFonts w:cs="Times New Roman"/>
          <w:szCs w:val="24"/>
        </w:rPr>
        <w:t xml:space="preserve"> city limits</w:t>
      </w:r>
      <w:r>
        <w:rPr>
          <w:rFonts w:cs="Times New Roman"/>
          <w:szCs w:val="24"/>
        </w:rPr>
        <w:t>.</w:t>
      </w:r>
    </w:p>
    <w:p w14:paraId="2FC0D4AB" w14:textId="62B3B285" w:rsidR="00B85F77" w:rsidRDefault="00B85F77" w:rsidP="00A07C6E">
      <w:pPr>
        <w:pStyle w:val="ListParagraph"/>
        <w:ind w:left="0" w:firstLine="720"/>
        <w:rPr>
          <w:rFonts w:cs="Times New Roman"/>
          <w:szCs w:val="24"/>
        </w:rPr>
      </w:pPr>
      <w:r>
        <w:rPr>
          <w:rFonts w:cs="Times New Roman"/>
          <w:szCs w:val="24"/>
        </w:rPr>
        <w:t xml:space="preserve">“Investment </w:t>
      </w:r>
      <w:r w:rsidR="00151F5E">
        <w:rPr>
          <w:rFonts w:cs="Times New Roman"/>
          <w:szCs w:val="24"/>
        </w:rPr>
        <w:t>adviser</w:t>
      </w:r>
      <w:r>
        <w:rPr>
          <w:rFonts w:cs="Times New Roman"/>
          <w:szCs w:val="24"/>
        </w:rPr>
        <w:t>” means (i) an investment adviser registered as such under the U.S. Investment Advisers Act of 1940 (“Advisers Act”), or (ii) a bank or other institution exempt from registration under the Advisers Act.</w:t>
      </w:r>
    </w:p>
    <w:p w14:paraId="64AC404E" w14:textId="4C5A0CA0" w:rsidR="00B85F77" w:rsidRDefault="00B85F77" w:rsidP="00A07C6E">
      <w:pPr>
        <w:pStyle w:val="ListParagraph"/>
        <w:ind w:left="0" w:firstLine="720"/>
        <w:rPr>
          <w:rFonts w:cs="Times New Roman"/>
          <w:szCs w:val="24"/>
        </w:rPr>
      </w:pPr>
      <w:r>
        <w:rPr>
          <w:rFonts w:cs="Times New Roman"/>
          <w:szCs w:val="24"/>
        </w:rPr>
        <w:t xml:space="preserve">“Investment </w:t>
      </w:r>
      <w:r w:rsidR="00151F5E">
        <w:rPr>
          <w:rFonts w:cs="Times New Roman"/>
          <w:szCs w:val="24"/>
        </w:rPr>
        <w:t>fund</w:t>
      </w:r>
      <w:r>
        <w:rPr>
          <w:rFonts w:cs="Times New Roman"/>
          <w:szCs w:val="24"/>
        </w:rPr>
        <w:t xml:space="preserve">” means each investment </w:t>
      </w:r>
      <w:r w:rsidR="00484E15">
        <w:rPr>
          <w:rFonts w:cs="Times New Roman"/>
          <w:szCs w:val="24"/>
        </w:rPr>
        <w:t>fund option</w:t>
      </w:r>
      <w:r>
        <w:rPr>
          <w:rFonts w:cs="Times New Roman"/>
          <w:szCs w:val="24"/>
        </w:rPr>
        <w:t xml:space="preserve"> established by the Board within the </w:t>
      </w:r>
      <w:r w:rsidR="0060422F">
        <w:rPr>
          <w:rFonts w:cs="Times New Roman"/>
          <w:szCs w:val="24"/>
        </w:rPr>
        <w:t xml:space="preserve">trust </w:t>
      </w:r>
      <w:r>
        <w:rPr>
          <w:rFonts w:cs="Times New Roman"/>
          <w:szCs w:val="24"/>
        </w:rPr>
        <w:t>for investment purposes.</w:t>
      </w:r>
    </w:p>
    <w:p w14:paraId="1C5F0427" w14:textId="2FE44EB5" w:rsidR="00116CC7" w:rsidRDefault="00116CC7" w:rsidP="00A07C6E">
      <w:pPr>
        <w:pStyle w:val="ListParagraph"/>
        <w:ind w:left="0" w:firstLine="720"/>
        <w:rPr>
          <w:rFonts w:cs="Times New Roman"/>
          <w:szCs w:val="24"/>
        </w:rPr>
      </w:pPr>
      <w:r>
        <w:rPr>
          <w:rFonts w:cs="Times New Roman"/>
          <w:szCs w:val="24"/>
        </w:rPr>
        <w:t>“IRA” means either an individual retirement account or individual retirement annuity established under Section 408 (traditional) or 408A (Roth) of the Internal Revenue Code.</w:t>
      </w:r>
    </w:p>
    <w:p w14:paraId="5A8B8128" w14:textId="5C46F1CF" w:rsidR="00116CC7" w:rsidRPr="00B61F81" w:rsidRDefault="008E24EC" w:rsidP="00A07C6E">
      <w:pPr>
        <w:pStyle w:val="ListParagraph"/>
        <w:ind w:left="0" w:firstLine="720"/>
        <w:rPr>
          <w:rFonts w:cs="Times New Roman"/>
          <w:szCs w:val="24"/>
        </w:rPr>
      </w:pPr>
      <w:r>
        <w:rPr>
          <w:rFonts w:cs="Times New Roman"/>
          <w:szCs w:val="24"/>
        </w:rPr>
        <w:t>“Seattle Retirement Savings Plan” (SRSP) means</w:t>
      </w:r>
      <w:r w:rsidRPr="00B61F81">
        <w:rPr>
          <w:rFonts w:cs="Times New Roman"/>
          <w:szCs w:val="24"/>
        </w:rPr>
        <w:t xml:space="preserve"> the plan established </w:t>
      </w:r>
      <w:r w:rsidR="00093D83">
        <w:rPr>
          <w:rFonts w:cs="Times New Roman"/>
          <w:szCs w:val="24"/>
        </w:rPr>
        <w:t>pursuant to</w:t>
      </w:r>
      <w:r w:rsidR="00093D83" w:rsidRPr="00B61F81">
        <w:rPr>
          <w:rFonts w:cs="Times New Roman"/>
          <w:szCs w:val="24"/>
        </w:rPr>
        <w:t xml:space="preserve"> </w:t>
      </w:r>
      <w:r w:rsidRPr="00B61F81">
        <w:rPr>
          <w:rFonts w:cs="Times New Roman"/>
          <w:szCs w:val="24"/>
        </w:rPr>
        <w:t xml:space="preserve">this </w:t>
      </w:r>
      <w:r>
        <w:rPr>
          <w:rFonts w:cs="Times New Roman"/>
          <w:szCs w:val="24"/>
        </w:rPr>
        <w:t>Chapter 14.36</w:t>
      </w:r>
      <w:r w:rsidRPr="00B61F81">
        <w:rPr>
          <w:rFonts w:cs="Times New Roman"/>
          <w:szCs w:val="24"/>
        </w:rPr>
        <w:t>.</w:t>
      </w:r>
    </w:p>
    <w:p w14:paraId="7C6134FB" w14:textId="24DE6165" w:rsidR="00EE0256" w:rsidRDefault="00116CC7" w:rsidP="00FB2E81">
      <w:pPr>
        <w:pStyle w:val="ListParagraph"/>
        <w:ind w:left="0" w:firstLine="720"/>
        <w:rPr>
          <w:rFonts w:cs="Times New Roman"/>
          <w:szCs w:val="24"/>
        </w:rPr>
      </w:pPr>
      <w:r>
        <w:rPr>
          <w:rFonts w:cs="Times New Roman"/>
          <w:szCs w:val="24"/>
        </w:rPr>
        <w:t>“Trust” means the IRA retirement trust (or annuity contract) established under Section 14.36.</w:t>
      </w:r>
      <w:r w:rsidR="00614AE2">
        <w:rPr>
          <w:rFonts w:cs="Times New Roman"/>
          <w:szCs w:val="24"/>
        </w:rPr>
        <w:t>09</w:t>
      </w:r>
      <w:r w:rsidR="00E7581F">
        <w:rPr>
          <w:rFonts w:cs="Times New Roman"/>
          <w:szCs w:val="24"/>
        </w:rPr>
        <w:t>0</w:t>
      </w:r>
      <w:r>
        <w:rPr>
          <w:rFonts w:cs="Times New Roman"/>
          <w:szCs w:val="24"/>
        </w:rPr>
        <w:t>.</w:t>
      </w:r>
    </w:p>
    <w:p w14:paraId="5473FEF1" w14:textId="4EC79BAC" w:rsidR="008E24EC" w:rsidRDefault="00EE0256" w:rsidP="00FB2E81">
      <w:pPr>
        <w:pStyle w:val="ListParagraph"/>
        <w:ind w:left="0" w:firstLine="720"/>
        <w:rPr>
          <w:rFonts w:cs="Times New Roman"/>
          <w:szCs w:val="24"/>
        </w:rPr>
      </w:pPr>
      <w:r>
        <w:rPr>
          <w:rFonts w:cs="Times New Roman"/>
          <w:szCs w:val="24"/>
        </w:rPr>
        <w:t xml:space="preserve">“Trustee” means the trustee of the </w:t>
      </w:r>
      <w:r w:rsidR="0060422F">
        <w:rPr>
          <w:rFonts w:cs="Times New Roman"/>
          <w:szCs w:val="24"/>
        </w:rPr>
        <w:t xml:space="preserve">trust </w:t>
      </w:r>
      <w:r>
        <w:rPr>
          <w:rFonts w:cs="Times New Roman"/>
          <w:szCs w:val="24"/>
        </w:rPr>
        <w:t xml:space="preserve">(including an insurance company issuing an annuity contract) selected by the Board under </w:t>
      </w:r>
      <w:r w:rsidR="00B34ED5">
        <w:rPr>
          <w:rFonts w:cs="Times New Roman"/>
          <w:szCs w:val="24"/>
        </w:rPr>
        <w:t xml:space="preserve">Section </w:t>
      </w:r>
      <w:r>
        <w:rPr>
          <w:rFonts w:cs="Times New Roman"/>
          <w:szCs w:val="24"/>
        </w:rPr>
        <w:t>14.36.090.</w:t>
      </w:r>
    </w:p>
    <w:p w14:paraId="6A6137A0" w14:textId="378AE3DE" w:rsidR="007136AB" w:rsidRDefault="008E24EC" w:rsidP="007136AB">
      <w:pPr>
        <w:pStyle w:val="LegislationBody"/>
        <w:ind w:firstLine="0"/>
        <w:contextualSpacing w:val="0"/>
      </w:pPr>
      <w:r>
        <w:rPr>
          <w:b/>
        </w:rPr>
        <w:t>14.36.030</w:t>
      </w:r>
      <w:r w:rsidR="003A729B" w:rsidRPr="00FB2E81">
        <w:rPr>
          <w:b/>
        </w:rPr>
        <w:t xml:space="preserve"> </w:t>
      </w:r>
      <w:r w:rsidR="00AA6824">
        <w:rPr>
          <w:b/>
        </w:rPr>
        <w:t xml:space="preserve">Seattle Retirement Savings Plan </w:t>
      </w:r>
      <w:r w:rsidR="00D752B3" w:rsidRPr="00FB2E81">
        <w:rPr>
          <w:b/>
        </w:rPr>
        <w:t>Board</w:t>
      </w:r>
      <w:r w:rsidR="00AA6824">
        <w:rPr>
          <w:b/>
        </w:rPr>
        <w:t xml:space="preserve"> of Administration</w:t>
      </w:r>
    </w:p>
    <w:p w14:paraId="5D16790E" w14:textId="7A92633C" w:rsidR="00AA6824" w:rsidRDefault="00093D83" w:rsidP="00FB2E81">
      <w:pPr>
        <w:pStyle w:val="ListParagraph"/>
        <w:ind w:left="0" w:firstLine="720"/>
        <w:rPr>
          <w:rFonts w:cs="Times New Roman"/>
          <w:szCs w:val="24"/>
        </w:rPr>
      </w:pPr>
      <w:r>
        <w:rPr>
          <w:rFonts w:cs="Times New Roman"/>
          <w:szCs w:val="24"/>
        </w:rPr>
        <w:lastRenderedPageBreak/>
        <w:t xml:space="preserve">A. </w:t>
      </w:r>
      <w:r w:rsidR="00AA6824">
        <w:rPr>
          <w:rFonts w:cs="Times New Roman"/>
          <w:szCs w:val="24"/>
        </w:rPr>
        <w:t xml:space="preserve">There is created and established a </w:t>
      </w:r>
      <w:r w:rsidR="00802F77">
        <w:rPr>
          <w:rFonts w:cs="Times New Roman"/>
          <w:szCs w:val="24"/>
        </w:rPr>
        <w:t xml:space="preserve">Board </w:t>
      </w:r>
      <w:r w:rsidR="00AA6824">
        <w:rPr>
          <w:rFonts w:cs="Times New Roman"/>
          <w:szCs w:val="24"/>
        </w:rPr>
        <w:t>t</w:t>
      </w:r>
      <w:r w:rsidR="00802F77">
        <w:rPr>
          <w:rFonts w:cs="Times New Roman"/>
          <w:szCs w:val="24"/>
        </w:rPr>
        <w:t>hat shall</w:t>
      </w:r>
      <w:r w:rsidR="00AA6824">
        <w:rPr>
          <w:rFonts w:cs="Times New Roman"/>
          <w:szCs w:val="24"/>
        </w:rPr>
        <w:t xml:space="preserve"> govern the </w:t>
      </w:r>
      <w:r w:rsidR="00802F77">
        <w:rPr>
          <w:rFonts w:cs="Times New Roman"/>
          <w:szCs w:val="24"/>
        </w:rPr>
        <w:t xml:space="preserve">SRSP </w:t>
      </w:r>
      <w:r w:rsidR="00AA6824">
        <w:rPr>
          <w:rFonts w:cs="Times New Roman"/>
          <w:szCs w:val="24"/>
        </w:rPr>
        <w:t>established pursuant to this Chapter 14.36.</w:t>
      </w:r>
      <w:r w:rsidR="00802F77">
        <w:rPr>
          <w:rFonts w:cs="Times New Roman"/>
          <w:szCs w:val="24"/>
        </w:rPr>
        <w:t xml:space="preserve"> </w:t>
      </w:r>
      <w:r w:rsidR="00A70A7F">
        <w:rPr>
          <w:rFonts w:cs="Times New Roman"/>
          <w:szCs w:val="24"/>
        </w:rPr>
        <w:t>The Board shall consist of seven members as follows:</w:t>
      </w:r>
    </w:p>
    <w:p w14:paraId="5CF5EBA2" w14:textId="599D7E5E" w:rsidR="00A70A7F" w:rsidRDefault="00A70A7F" w:rsidP="00FB2E81">
      <w:pPr>
        <w:pStyle w:val="ListParagraph"/>
        <w:ind w:left="0" w:firstLine="720"/>
        <w:rPr>
          <w:rFonts w:cs="Times New Roman"/>
          <w:szCs w:val="24"/>
        </w:rPr>
      </w:pPr>
      <w:r>
        <w:rPr>
          <w:rFonts w:cs="Times New Roman"/>
          <w:szCs w:val="24"/>
        </w:rPr>
        <w:tab/>
        <w:t xml:space="preserve">1. </w:t>
      </w:r>
      <w:r w:rsidR="008A0463">
        <w:rPr>
          <w:rFonts w:cs="Times New Roman"/>
          <w:szCs w:val="24"/>
        </w:rPr>
        <w:t xml:space="preserve">The </w:t>
      </w:r>
      <w:r w:rsidR="00FA006A">
        <w:rPr>
          <w:rFonts w:cs="Times New Roman"/>
          <w:szCs w:val="24"/>
        </w:rPr>
        <w:t xml:space="preserve">Chair of the </w:t>
      </w:r>
      <w:r w:rsidR="00484E15">
        <w:rPr>
          <w:rFonts w:cs="Times New Roman"/>
          <w:szCs w:val="24"/>
        </w:rPr>
        <w:t xml:space="preserve">City Council’s </w:t>
      </w:r>
      <w:r w:rsidR="00FA006A">
        <w:rPr>
          <w:rFonts w:cs="Times New Roman"/>
          <w:szCs w:val="24"/>
        </w:rPr>
        <w:t>Finance Committee</w:t>
      </w:r>
      <w:r w:rsidR="008A0463">
        <w:rPr>
          <w:rFonts w:cs="Times New Roman"/>
          <w:szCs w:val="24"/>
        </w:rPr>
        <w:t xml:space="preserve"> </w:t>
      </w:r>
      <w:r w:rsidR="00484E15">
        <w:rPr>
          <w:rFonts w:cs="Times New Roman"/>
          <w:szCs w:val="24"/>
        </w:rPr>
        <w:t xml:space="preserve">or </w:t>
      </w:r>
      <w:r w:rsidR="00B34ED5">
        <w:rPr>
          <w:rFonts w:cs="Times New Roman"/>
          <w:szCs w:val="24"/>
        </w:rPr>
        <w:t>its</w:t>
      </w:r>
      <w:r w:rsidR="00484E15">
        <w:rPr>
          <w:rFonts w:cs="Times New Roman"/>
          <w:szCs w:val="24"/>
        </w:rPr>
        <w:t xml:space="preserve"> successor</w:t>
      </w:r>
      <w:r w:rsidR="008A0463">
        <w:rPr>
          <w:rFonts w:cs="Times New Roman"/>
          <w:szCs w:val="24"/>
        </w:rPr>
        <w:t>;</w:t>
      </w:r>
    </w:p>
    <w:p w14:paraId="3A06B436" w14:textId="47A9B4A4" w:rsidR="00FA006A" w:rsidRDefault="00FA006A" w:rsidP="00FB2E81">
      <w:pPr>
        <w:pStyle w:val="ListParagraph"/>
        <w:ind w:left="0" w:firstLine="720"/>
        <w:rPr>
          <w:rFonts w:cs="Times New Roman"/>
          <w:szCs w:val="24"/>
        </w:rPr>
      </w:pPr>
      <w:r>
        <w:rPr>
          <w:rFonts w:cs="Times New Roman"/>
          <w:szCs w:val="24"/>
        </w:rPr>
        <w:tab/>
        <w:t xml:space="preserve">2. </w:t>
      </w:r>
      <w:r w:rsidR="008A0463">
        <w:rPr>
          <w:rFonts w:cs="Times New Roman"/>
          <w:szCs w:val="24"/>
        </w:rPr>
        <w:t xml:space="preserve">The </w:t>
      </w:r>
      <w:r>
        <w:rPr>
          <w:rFonts w:cs="Times New Roman"/>
          <w:szCs w:val="24"/>
        </w:rPr>
        <w:t>City Director of Finance</w:t>
      </w:r>
      <w:r w:rsidR="008A0463">
        <w:rPr>
          <w:rFonts w:cs="Times New Roman"/>
          <w:szCs w:val="24"/>
        </w:rPr>
        <w:t>;</w:t>
      </w:r>
    </w:p>
    <w:p w14:paraId="5BF949C8" w14:textId="67F95724" w:rsidR="00FA006A" w:rsidRDefault="00FA006A" w:rsidP="00FB2E81">
      <w:pPr>
        <w:pStyle w:val="ListParagraph"/>
        <w:ind w:left="0" w:firstLine="720"/>
        <w:rPr>
          <w:rFonts w:cs="Times New Roman"/>
          <w:szCs w:val="24"/>
        </w:rPr>
      </w:pPr>
      <w:r>
        <w:rPr>
          <w:rFonts w:cs="Times New Roman"/>
          <w:szCs w:val="24"/>
        </w:rPr>
        <w:tab/>
        <w:t xml:space="preserve">3. </w:t>
      </w:r>
      <w:r w:rsidR="008A0463">
        <w:rPr>
          <w:rFonts w:cs="Times New Roman"/>
          <w:szCs w:val="24"/>
        </w:rPr>
        <w:t>T</w:t>
      </w:r>
      <w:r>
        <w:rPr>
          <w:rFonts w:cs="Times New Roman"/>
          <w:szCs w:val="24"/>
        </w:rPr>
        <w:t>he Seattle City Employees</w:t>
      </w:r>
      <w:r w:rsidR="00484E15">
        <w:rPr>
          <w:rFonts w:cs="Times New Roman"/>
          <w:szCs w:val="24"/>
        </w:rPr>
        <w:t>’</w:t>
      </w:r>
      <w:r>
        <w:rPr>
          <w:rFonts w:cs="Times New Roman"/>
          <w:szCs w:val="24"/>
        </w:rPr>
        <w:t xml:space="preserve"> Retirement System</w:t>
      </w:r>
      <w:r w:rsidR="008A0463">
        <w:rPr>
          <w:rFonts w:cs="Times New Roman"/>
          <w:szCs w:val="24"/>
        </w:rPr>
        <w:t xml:space="preserve"> (SCERS) Executive Director;</w:t>
      </w:r>
    </w:p>
    <w:p w14:paraId="31746BE5" w14:textId="77777777" w:rsidR="008A0463" w:rsidRDefault="00FA006A" w:rsidP="00FB2E81">
      <w:pPr>
        <w:pStyle w:val="ListParagraph"/>
        <w:ind w:left="0" w:firstLine="720"/>
        <w:rPr>
          <w:rFonts w:cs="Times New Roman"/>
          <w:szCs w:val="24"/>
        </w:rPr>
      </w:pPr>
      <w:r>
        <w:rPr>
          <w:rFonts w:cs="Times New Roman"/>
          <w:szCs w:val="24"/>
        </w:rPr>
        <w:tab/>
        <w:t xml:space="preserve">4. </w:t>
      </w:r>
      <w:r w:rsidR="008A0463">
        <w:rPr>
          <w:rFonts w:cs="Times New Roman"/>
          <w:szCs w:val="24"/>
        </w:rPr>
        <w:t>A City representative with experience in investments, who is designated by the SCERS Executive Director;</w:t>
      </w:r>
    </w:p>
    <w:p w14:paraId="07359EC2" w14:textId="69A087E6" w:rsidR="00FA006A" w:rsidRDefault="008A0463" w:rsidP="00FB2E81">
      <w:pPr>
        <w:pStyle w:val="ListParagraph"/>
        <w:ind w:left="0" w:firstLine="720"/>
        <w:rPr>
          <w:rFonts w:cs="Times New Roman"/>
          <w:szCs w:val="24"/>
        </w:rPr>
      </w:pPr>
      <w:r>
        <w:rPr>
          <w:rFonts w:cs="Times New Roman"/>
          <w:szCs w:val="24"/>
        </w:rPr>
        <w:tab/>
        <w:t>5. A public representative of eligible employees or an association representing eligible employees;</w:t>
      </w:r>
    </w:p>
    <w:p w14:paraId="4E8A7498" w14:textId="1DBAEC4D" w:rsidR="008A0463" w:rsidRDefault="008A0463" w:rsidP="00FB2E81">
      <w:pPr>
        <w:pStyle w:val="ListParagraph"/>
        <w:ind w:left="0" w:firstLine="720"/>
        <w:rPr>
          <w:rFonts w:cs="Times New Roman"/>
          <w:szCs w:val="24"/>
        </w:rPr>
      </w:pPr>
      <w:r>
        <w:rPr>
          <w:rFonts w:cs="Times New Roman"/>
          <w:szCs w:val="24"/>
        </w:rPr>
        <w:tab/>
        <w:t>6. A public representative of participating employers; and</w:t>
      </w:r>
    </w:p>
    <w:p w14:paraId="53475EFE" w14:textId="3C4591FF" w:rsidR="008A0463" w:rsidRDefault="008A0463" w:rsidP="00FB2E81">
      <w:pPr>
        <w:pStyle w:val="ListParagraph"/>
        <w:ind w:left="0" w:firstLine="720"/>
        <w:rPr>
          <w:rFonts w:cs="Times New Roman"/>
          <w:szCs w:val="24"/>
        </w:rPr>
      </w:pPr>
      <w:r>
        <w:rPr>
          <w:rFonts w:cs="Times New Roman"/>
          <w:szCs w:val="24"/>
        </w:rPr>
        <w:tab/>
        <w:t>7. A public representative with experience in investments or retirement plan oversight and management.</w:t>
      </w:r>
    </w:p>
    <w:p w14:paraId="53FEADAA" w14:textId="1BFA905B" w:rsidR="008A0463" w:rsidRDefault="008A0463" w:rsidP="00FB2E81">
      <w:pPr>
        <w:pStyle w:val="ListParagraph"/>
        <w:ind w:left="0" w:firstLine="720"/>
        <w:rPr>
          <w:rFonts w:cs="Times New Roman"/>
          <w:szCs w:val="24"/>
        </w:rPr>
      </w:pPr>
      <w:r>
        <w:rPr>
          <w:rFonts w:cs="Times New Roman"/>
          <w:szCs w:val="24"/>
        </w:rPr>
        <w:t xml:space="preserve">B. </w:t>
      </w:r>
      <w:r w:rsidR="00A54F6F">
        <w:rPr>
          <w:rFonts w:cs="Times New Roman"/>
          <w:szCs w:val="24"/>
        </w:rPr>
        <w:t>A</w:t>
      </w:r>
      <w:r>
        <w:rPr>
          <w:rFonts w:cs="Times New Roman"/>
          <w:szCs w:val="24"/>
        </w:rPr>
        <w:t xml:space="preserve">ppointments of </w:t>
      </w:r>
      <w:r w:rsidR="00A54F6F">
        <w:rPr>
          <w:rFonts w:cs="Times New Roman"/>
          <w:szCs w:val="24"/>
        </w:rPr>
        <w:t xml:space="preserve">the </w:t>
      </w:r>
      <w:r>
        <w:rPr>
          <w:rFonts w:cs="Times New Roman"/>
          <w:szCs w:val="24"/>
        </w:rPr>
        <w:t xml:space="preserve">representatives </w:t>
      </w:r>
      <w:r w:rsidR="00A54F6F">
        <w:rPr>
          <w:rFonts w:cs="Times New Roman"/>
          <w:szCs w:val="24"/>
        </w:rPr>
        <w:t xml:space="preserve">in subsections 14.36.030.A.5, 14.36.030.A.6, and 14.36.030.A.7 </w:t>
      </w:r>
      <w:r>
        <w:rPr>
          <w:rFonts w:cs="Times New Roman"/>
          <w:szCs w:val="24"/>
        </w:rPr>
        <w:t xml:space="preserve">shall be made by the Mayor and confirmed by </w:t>
      </w:r>
      <w:r w:rsidR="007E1BD8">
        <w:rPr>
          <w:rFonts w:cs="Times New Roman"/>
          <w:szCs w:val="24"/>
        </w:rPr>
        <w:t xml:space="preserve">the </w:t>
      </w:r>
      <w:r w:rsidR="00DF0694">
        <w:rPr>
          <w:rFonts w:cs="Times New Roman"/>
          <w:szCs w:val="24"/>
        </w:rPr>
        <w:t>City Council</w:t>
      </w:r>
      <w:r>
        <w:rPr>
          <w:rFonts w:cs="Times New Roman"/>
          <w:szCs w:val="24"/>
        </w:rPr>
        <w:t>.</w:t>
      </w:r>
    </w:p>
    <w:p w14:paraId="138FE0B9" w14:textId="41F196E3" w:rsidR="008A0463" w:rsidRDefault="008A0463" w:rsidP="00FB2E81">
      <w:pPr>
        <w:pStyle w:val="ListParagraph"/>
        <w:ind w:left="0" w:firstLine="720"/>
        <w:rPr>
          <w:rFonts w:cs="Times New Roman"/>
          <w:szCs w:val="24"/>
        </w:rPr>
      </w:pPr>
      <w:r>
        <w:rPr>
          <w:rFonts w:cs="Times New Roman"/>
          <w:szCs w:val="24"/>
        </w:rPr>
        <w:t xml:space="preserve">C. </w:t>
      </w:r>
      <w:r w:rsidR="00B34ED5">
        <w:rPr>
          <w:rFonts w:cs="Times New Roman"/>
          <w:szCs w:val="24"/>
        </w:rPr>
        <w:t xml:space="preserve">Before the effective date of the ordinance introduced as Council Bill </w:t>
      </w:r>
      <w:r w:rsidR="00B34ED5" w:rsidRPr="00F45F1C">
        <w:rPr>
          <w:rFonts w:cs="Times New Roman"/>
          <w:szCs w:val="24"/>
          <w:highlight w:val="yellow"/>
        </w:rPr>
        <w:t>______</w:t>
      </w:r>
      <w:r w:rsidR="005A359C">
        <w:rPr>
          <w:rFonts w:cs="Times New Roman"/>
          <w:szCs w:val="24"/>
        </w:rPr>
        <w:t>, t</w:t>
      </w:r>
      <w:r>
        <w:rPr>
          <w:rFonts w:cs="Times New Roman"/>
          <w:szCs w:val="24"/>
        </w:rPr>
        <w:t xml:space="preserve">he Mayor shall designate </w:t>
      </w:r>
      <w:r w:rsidR="005A359C">
        <w:rPr>
          <w:rFonts w:cs="Times New Roman"/>
          <w:szCs w:val="24"/>
        </w:rPr>
        <w:t xml:space="preserve">which Board member shall serve as </w:t>
      </w:r>
      <w:r>
        <w:rPr>
          <w:rFonts w:cs="Times New Roman"/>
          <w:szCs w:val="24"/>
        </w:rPr>
        <w:t xml:space="preserve">the </w:t>
      </w:r>
      <w:r w:rsidR="005A359C">
        <w:rPr>
          <w:rFonts w:cs="Times New Roman"/>
          <w:szCs w:val="24"/>
        </w:rPr>
        <w:t xml:space="preserve">ex officio </w:t>
      </w:r>
      <w:r>
        <w:rPr>
          <w:rFonts w:cs="Times New Roman"/>
          <w:szCs w:val="24"/>
        </w:rPr>
        <w:t>Chair of the Board.</w:t>
      </w:r>
      <w:r w:rsidR="005A359C">
        <w:rPr>
          <w:rFonts w:cs="Times New Roman"/>
          <w:szCs w:val="24"/>
        </w:rPr>
        <w:t xml:space="preserve">  In the absence of such a designation, the Chair of the City Council’s Finance Committee, or the successor to that Committee, shall serve as Chair of the Board.</w:t>
      </w:r>
    </w:p>
    <w:p w14:paraId="6BA4697B" w14:textId="01428F45" w:rsidR="008A0463" w:rsidRDefault="008A0463" w:rsidP="008A0463">
      <w:pPr>
        <w:pStyle w:val="ListParagraph"/>
        <w:ind w:left="0" w:firstLine="720"/>
        <w:rPr>
          <w:rFonts w:cs="Times New Roman"/>
          <w:szCs w:val="24"/>
        </w:rPr>
      </w:pPr>
      <w:r>
        <w:rPr>
          <w:rFonts w:cs="Times New Roman"/>
          <w:szCs w:val="24"/>
        </w:rPr>
        <w:t xml:space="preserve">D. </w:t>
      </w:r>
      <w:r w:rsidR="00DF0694">
        <w:rPr>
          <w:rFonts w:cs="Times New Roman"/>
          <w:szCs w:val="24"/>
        </w:rPr>
        <w:t>Members</w:t>
      </w:r>
      <w:r w:rsidR="001775E7">
        <w:rPr>
          <w:rFonts w:cs="Times New Roman"/>
          <w:szCs w:val="24"/>
        </w:rPr>
        <w:t xml:space="preserve"> designated by the SCERS </w:t>
      </w:r>
      <w:r w:rsidR="00B34ED5">
        <w:rPr>
          <w:rFonts w:cs="Times New Roman"/>
          <w:szCs w:val="24"/>
        </w:rPr>
        <w:t xml:space="preserve">Executive Director </w:t>
      </w:r>
      <w:r w:rsidR="001775E7">
        <w:rPr>
          <w:rFonts w:cs="Times New Roman"/>
          <w:szCs w:val="24"/>
        </w:rPr>
        <w:t>or appointed by the Mayor</w:t>
      </w:r>
      <w:r w:rsidR="00DF0694">
        <w:rPr>
          <w:rFonts w:cs="Times New Roman"/>
          <w:szCs w:val="24"/>
        </w:rPr>
        <w:t xml:space="preserve"> shall serve for three-</w:t>
      </w:r>
      <w:r w:rsidR="00D119B3">
        <w:rPr>
          <w:rFonts w:cs="Times New Roman"/>
          <w:szCs w:val="24"/>
        </w:rPr>
        <w:t>year term</w:t>
      </w:r>
      <w:r w:rsidR="00A54F6F">
        <w:rPr>
          <w:rFonts w:cs="Times New Roman"/>
          <w:szCs w:val="24"/>
        </w:rPr>
        <w:t>s</w:t>
      </w:r>
      <w:r w:rsidR="00D119B3">
        <w:rPr>
          <w:rFonts w:cs="Times New Roman"/>
          <w:szCs w:val="24"/>
        </w:rPr>
        <w:t xml:space="preserve"> </w:t>
      </w:r>
      <w:r w:rsidR="00F42421">
        <w:rPr>
          <w:rFonts w:cs="Times New Roman"/>
          <w:szCs w:val="24"/>
        </w:rPr>
        <w:t>starting July 1 and ending June 30 three years later, with initial terms ending June 30, 2020</w:t>
      </w:r>
      <w:r w:rsidR="00D119B3">
        <w:rPr>
          <w:rFonts w:cs="Times New Roman"/>
          <w:szCs w:val="24"/>
        </w:rPr>
        <w:t>.</w:t>
      </w:r>
      <w:r w:rsidR="001775E7">
        <w:rPr>
          <w:rFonts w:cs="Times New Roman"/>
          <w:szCs w:val="24"/>
        </w:rPr>
        <w:t xml:space="preserve">  If a member’s term has expired but </w:t>
      </w:r>
      <w:r w:rsidR="00B34ED5">
        <w:rPr>
          <w:rFonts w:cs="Times New Roman"/>
          <w:szCs w:val="24"/>
        </w:rPr>
        <w:t>a</w:t>
      </w:r>
      <w:r w:rsidR="001775E7">
        <w:rPr>
          <w:rFonts w:cs="Times New Roman"/>
          <w:szCs w:val="24"/>
        </w:rPr>
        <w:t xml:space="preserve"> successor has not been designated or appointed, the member shall continue to hold office until a replacement has been designated or appointed. </w:t>
      </w:r>
    </w:p>
    <w:p w14:paraId="78B55EFC" w14:textId="6B303F72" w:rsidR="00AB1E92" w:rsidRDefault="00AB1E92" w:rsidP="008A0463">
      <w:pPr>
        <w:pStyle w:val="ListParagraph"/>
        <w:ind w:left="0" w:firstLine="720"/>
        <w:rPr>
          <w:rFonts w:cs="Times New Roman"/>
          <w:szCs w:val="24"/>
        </w:rPr>
      </w:pPr>
      <w:r>
        <w:rPr>
          <w:rFonts w:cs="Times New Roman"/>
          <w:szCs w:val="24"/>
        </w:rPr>
        <w:lastRenderedPageBreak/>
        <w:t xml:space="preserve">E. Any vacancy in an appointed member position shall be filled by appointment </w:t>
      </w:r>
      <w:r w:rsidR="00F45F1C">
        <w:rPr>
          <w:rFonts w:cs="Times New Roman"/>
          <w:szCs w:val="24"/>
        </w:rPr>
        <w:t xml:space="preserve">for the unexpired term </w:t>
      </w:r>
      <w:r>
        <w:rPr>
          <w:rFonts w:cs="Times New Roman"/>
          <w:szCs w:val="24"/>
        </w:rPr>
        <w:t xml:space="preserve">by the </w:t>
      </w:r>
      <w:r w:rsidR="00F45F1C">
        <w:rPr>
          <w:rFonts w:cs="Times New Roman"/>
          <w:szCs w:val="24"/>
        </w:rPr>
        <w:t>appointing authority for that member position</w:t>
      </w:r>
      <w:r>
        <w:rPr>
          <w:rFonts w:cs="Times New Roman"/>
          <w:szCs w:val="24"/>
        </w:rPr>
        <w:t>.</w:t>
      </w:r>
    </w:p>
    <w:p w14:paraId="1A5A747D" w14:textId="5B891488" w:rsidR="008A0463" w:rsidRPr="00484E15" w:rsidRDefault="008A0463" w:rsidP="00484E15">
      <w:pPr>
        <w:rPr>
          <w:b/>
        </w:rPr>
      </w:pPr>
      <w:r>
        <w:rPr>
          <w:rFonts w:cs="Times New Roman"/>
          <w:b/>
          <w:szCs w:val="24"/>
        </w:rPr>
        <w:t>14.36.035 Powers and duties of the Board</w:t>
      </w:r>
    </w:p>
    <w:p w14:paraId="273C17EE" w14:textId="2ED2308C" w:rsidR="003A729B" w:rsidRPr="00BB64A4" w:rsidRDefault="008A0463" w:rsidP="00FB2E81">
      <w:pPr>
        <w:pStyle w:val="ListParagraph"/>
        <w:ind w:left="0" w:firstLine="720"/>
      </w:pPr>
      <w:r>
        <w:rPr>
          <w:rFonts w:cs="Times New Roman"/>
          <w:szCs w:val="24"/>
        </w:rPr>
        <w:t>A</w:t>
      </w:r>
      <w:r w:rsidR="00AA6824">
        <w:rPr>
          <w:rFonts w:cs="Times New Roman"/>
          <w:szCs w:val="24"/>
        </w:rPr>
        <w:t xml:space="preserve">. </w:t>
      </w:r>
      <w:r w:rsidR="00093D83" w:rsidRPr="00B61F81">
        <w:rPr>
          <w:rFonts w:cs="Times New Roman"/>
          <w:szCs w:val="24"/>
        </w:rPr>
        <w:t xml:space="preserve">The </w:t>
      </w:r>
      <w:r w:rsidR="00093D83">
        <w:rPr>
          <w:rFonts w:cs="Times New Roman"/>
          <w:szCs w:val="24"/>
        </w:rPr>
        <w:t>Board</w:t>
      </w:r>
      <w:r w:rsidR="003A729B" w:rsidRPr="00B8148A">
        <w:t xml:space="preserve"> shall</w:t>
      </w:r>
      <w:r w:rsidR="007462E1" w:rsidRPr="00B8148A">
        <w:t xml:space="preserve">, subject to </w:t>
      </w:r>
      <w:r w:rsidR="00093D83">
        <w:rPr>
          <w:rFonts w:cs="Times New Roman"/>
          <w:szCs w:val="24"/>
        </w:rPr>
        <w:t>Section 14.36.</w:t>
      </w:r>
      <w:r w:rsidR="00E7581F">
        <w:rPr>
          <w:rFonts w:cs="Times New Roman"/>
          <w:szCs w:val="24"/>
        </w:rPr>
        <w:t>100</w:t>
      </w:r>
      <w:r w:rsidR="00093D83" w:rsidRPr="00B61F81">
        <w:rPr>
          <w:rFonts w:cs="Times New Roman"/>
          <w:szCs w:val="24"/>
        </w:rPr>
        <w:t>,</w:t>
      </w:r>
      <w:r w:rsidR="003A729B" w:rsidRPr="00B8148A">
        <w:t xml:space="preserve"> </w:t>
      </w:r>
      <w:r w:rsidR="00802F77">
        <w:t>establish</w:t>
      </w:r>
      <w:r w:rsidR="00802F77" w:rsidRPr="00B8148A">
        <w:t xml:space="preserve"> </w:t>
      </w:r>
      <w:r w:rsidR="00802F77">
        <w:t xml:space="preserve">the SRSP </w:t>
      </w:r>
      <w:r w:rsidR="003A729B" w:rsidRPr="00B8148A">
        <w:t xml:space="preserve">for </w:t>
      </w:r>
      <w:r w:rsidR="009016F9">
        <w:t>participating</w:t>
      </w:r>
      <w:r w:rsidR="009016F9" w:rsidRPr="00BB64A4">
        <w:t xml:space="preserve"> </w:t>
      </w:r>
      <w:r w:rsidR="00AD21A4" w:rsidRPr="00BB64A4">
        <w:t>employees</w:t>
      </w:r>
      <w:r w:rsidR="003A729B" w:rsidRPr="00BB64A4">
        <w:t>.</w:t>
      </w:r>
    </w:p>
    <w:p w14:paraId="476EBB09" w14:textId="1FD09F2F" w:rsidR="003A729B" w:rsidRPr="00B61F81" w:rsidRDefault="00093D83" w:rsidP="00FB2E81">
      <w:pPr>
        <w:pStyle w:val="LegislationBody"/>
        <w:rPr>
          <w:rFonts w:cs="Times New Roman"/>
          <w:szCs w:val="24"/>
        </w:rPr>
      </w:pPr>
      <w:r>
        <w:t xml:space="preserve">B. </w:t>
      </w:r>
      <w:r w:rsidR="003A729B" w:rsidRPr="00B8148A">
        <w:t xml:space="preserve">In </w:t>
      </w:r>
      <w:r w:rsidR="00A07C6E">
        <w:t>implementing this Chapter 14.36</w:t>
      </w:r>
      <w:r w:rsidR="003A729B" w:rsidRPr="00B61F81">
        <w:rPr>
          <w:rFonts w:cs="Times New Roman"/>
          <w:szCs w:val="24"/>
        </w:rPr>
        <w:t>, the Board shall have the following powers</w:t>
      </w:r>
      <w:r w:rsidR="00AD21A4">
        <w:rPr>
          <w:rFonts w:cs="Times New Roman"/>
          <w:szCs w:val="24"/>
        </w:rPr>
        <w:t xml:space="preserve">, which may be effectuated directly by the Board or through the assistance of </w:t>
      </w:r>
      <w:r w:rsidR="00A07C6E">
        <w:rPr>
          <w:rFonts w:cs="Times New Roman"/>
          <w:szCs w:val="24"/>
        </w:rPr>
        <w:t xml:space="preserve">City </w:t>
      </w:r>
      <w:r w:rsidR="00AD21A4">
        <w:rPr>
          <w:rFonts w:cs="Times New Roman"/>
          <w:szCs w:val="24"/>
        </w:rPr>
        <w:t xml:space="preserve">employees duly assigned to </w:t>
      </w:r>
      <w:r w:rsidR="00A07C6E">
        <w:rPr>
          <w:rFonts w:cs="Times New Roman"/>
          <w:szCs w:val="24"/>
        </w:rPr>
        <w:t xml:space="preserve">support the Board or to </w:t>
      </w:r>
      <w:r w:rsidR="00AD21A4">
        <w:rPr>
          <w:rFonts w:cs="Times New Roman"/>
          <w:szCs w:val="24"/>
        </w:rPr>
        <w:t>provide support for the SRSP</w:t>
      </w:r>
      <w:r w:rsidR="003A729B" w:rsidRPr="00B61F81">
        <w:rPr>
          <w:rFonts w:cs="Times New Roman"/>
          <w:szCs w:val="24"/>
        </w:rPr>
        <w:t>:</w:t>
      </w:r>
    </w:p>
    <w:p w14:paraId="7E0A1D3C" w14:textId="3C2D9B07" w:rsidR="003A729B" w:rsidRPr="00B61F81" w:rsidRDefault="00093D83" w:rsidP="00FB2E81">
      <w:pPr>
        <w:pStyle w:val="LegislationBody"/>
        <w:ind w:firstLine="1440"/>
        <w:rPr>
          <w:rFonts w:cs="Times New Roman"/>
          <w:szCs w:val="24"/>
        </w:rPr>
      </w:pPr>
      <w:r>
        <w:t xml:space="preserve">1. </w:t>
      </w:r>
      <w:r w:rsidR="003A729B" w:rsidRPr="00B8148A">
        <w:t>To establish, implement</w:t>
      </w:r>
      <w:r w:rsidR="007715D5" w:rsidRPr="00B8148A">
        <w:t>,</w:t>
      </w:r>
      <w:r w:rsidR="003A729B" w:rsidRPr="00B8148A">
        <w:t xml:space="preserve"> and maintain the </w:t>
      </w:r>
      <w:r w:rsidR="00A70A7F">
        <w:t>SRSP</w:t>
      </w:r>
      <w:r w:rsidR="00A70A7F" w:rsidRPr="00B8148A">
        <w:t xml:space="preserve"> </w:t>
      </w:r>
      <w:r w:rsidR="0019526F" w:rsidRPr="00B8148A">
        <w:t xml:space="preserve">developed </w:t>
      </w:r>
      <w:r>
        <w:t xml:space="preserve">pursuant to </w:t>
      </w:r>
      <w:r w:rsidR="0019526F" w:rsidRPr="00B8148A">
        <w:t xml:space="preserve">this </w:t>
      </w:r>
      <w:r>
        <w:t>Chapter 14.36</w:t>
      </w:r>
      <w:r w:rsidR="0019526F" w:rsidRPr="00B8148A">
        <w:t>;</w:t>
      </w:r>
    </w:p>
    <w:p w14:paraId="665503F4" w14:textId="0F16C773" w:rsidR="00093D83" w:rsidRDefault="00650938" w:rsidP="00FB2E81">
      <w:pPr>
        <w:ind w:firstLine="1440"/>
        <w:rPr>
          <w:rFonts w:cs="Times New Roman"/>
          <w:szCs w:val="24"/>
        </w:rPr>
      </w:pPr>
      <w:r>
        <w:rPr>
          <w:rFonts w:cs="Times New Roman"/>
          <w:szCs w:val="24"/>
        </w:rPr>
        <w:t xml:space="preserve">2. </w:t>
      </w:r>
      <w:r w:rsidR="00093D83">
        <w:rPr>
          <w:rFonts w:cs="Times New Roman"/>
          <w:szCs w:val="24"/>
        </w:rPr>
        <w:t xml:space="preserve">To make the required determinations under Section </w:t>
      </w:r>
      <w:r>
        <w:rPr>
          <w:rFonts w:cs="Times New Roman"/>
          <w:szCs w:val="24"/>
        </w:rPr>
        <w:t>14.36.</w:t>
      </w:r>
      <w:r w:rsidR="00E7581F">
        <w:rPr>
          <w:rFonts w:cs="Times New Roman"/>
          <w:szCs w:val="24"/>
        </w:rPr>
        <w:t>100</w:t>
      </w:r>
      <w:r w:rsidR="00093D83">
        <w:rPr>
          <w:rFonts w:cs="Times New Roman"/>
          <w:szCs w:val="24"/>
        </w:rPr>
        <w:t>;</w:t>
      </w:r>
    </w:p>
    <w:p w14:paraId="6510863F" w14:textId="0AE14E68" w:rsidR="003A729B" w:rsidRPr="00B61F81" w:rsidRDefault="00093D83" w:rsidP="00FB2E81">
      <w:pPr>
        <w:pStyle w:val="LegislationBody"/>
        <w:ind w:firstLine="1440"/>
        <w:rPr>
          <w:rFonts w:cs="Times New Roman"/>
          <w:szCs w:val="24"/>
        </w:rPr>
      </w:pPr>
      <w:r>
        <w:t xml:space="preserve">3. </w:t>
      </w:r>
      <w:r w:rsidR="003A729B" w:rsidRPr="00B8148A">
        <w:t>To adopt rules for the administration of t</w:t>
      </w:r>
      <w:r w:rsidR="007462E1" w:rsidRPr="00B8148A">
        <w:t xml:space="preserve">he </w:t>
      </w:r>
      <w:r w:rsidR="00C53AAC">
        <w:t>SRSP</w:t>
      </w:r>
      <w:r w:rsidR="007462E1" w:rsidRPr="00B8148A">
        <w:t xml:space="preserve"> as provided in </w:t>
      </w:r>
      <w:r>
        <w:t>Section 14.36.</w:t>
      </w:r>
      <w:r w:rsidR="001775E7">
        <w:t>060</w:t>
      </w:r>
      <w:r w:rsidR="0019526F" w:rsidRPr="00B8148A">
        <w:t>;</w:t>
      </w:r>
    </w:p>
    <w:p w14:paraId="45FB1E0A" w14:textId="2B9CD8A4" w:rsidR="003A729B" w:rsidRPr="00B61F81" w:rsidRDefault="00093D83" w:rsidP="00FB2E81">
      <w:pPr>
        <w:pStyle w:val="LegislationBody"/>
        <w:ind w:firstLine="1440"/>
        <w:rPr>
          <w:rFonts w:cs="Times New Roman"/>
          <w:szCs w:val="24"/>
        </w:rPr>
      </w:pPr>
      <w:r>
        <w:t xml:space="preserve">4. </w:t>
      </w:r>
      <w:r w:rsidR="003A729B" w:rsidRPr="00B8148A">
        <w:t xml:space="preserve">To direct the investment of the funds contributed to accounts in the </w:t>
      </w:r>
      <w:r w:rsidR="00C53AAC">
        <w:t>SRSP</w:t>
      </w:r>
      <w:r w:rsidR="003A729B" w:rsidRPr="00B8148A">
        <w:t xml:space="preserve"> consistent with the investment </w:t>
      </w:r>
      <w:r w:rsidR="001775E7">
        <w:t>policies</w:t>
      </w:r>
      <w:r w:rsidR="001775E7" w:rsidRPr="00B61F81">
        <w:rPr>
          <w:rFonts w:cs="Times New Roman"/>
          <w:bCs/>
          <w:szCs w:val="24"/>
        </w:rPr>
        <w:t xml:space="preserve"> </w:t>
      </w:r>
      <w:r w:rsidR="00D752B3" w:rsidRPr="00B61F81">
        <w:rPr>
          <w:rFonts w:cs="Times New Roman"/>
          <w:bCs/>
          <w:szCs w:val="24"/>
        </w:rPr>
        <w:t>established by the B</w:t>
      </w:r>
      <w:r w:rsidR="003A729B" w:rsidRPr="00B61F81">
        <w:rPr>
          <w:rFonts w:cs="Times New Roman"/>
          <w:bCs/>
          <w:szCs w:val="24"/>
        </w:rPr>
        <w:t>oard</w:t>
      </w:r>
      <w:r w:rsidR="0019526F" w:rsidRPr="00B61F81">
        <w:rPr>
          <w:rFonts w:cs="Times New Roman"/>
          <w:bCs/>
          <w:szCs w:val="24"/>
        </w:rPr>
        <w:t>;</w:t>
      </w:r>
    </w:p>
    <w:p w14:paraId="4DBC48D6" w14:textId="3B2FD2FC" w:rsidR="003A729B" w:rsidRPr="00B61F81" w:rsidRDefault="00093D83" w:rsidP="00FB2E81">
      <w:pPr>
        <w:pStyle w:val="LegislationBody"/>
        <w:ind w:firstLine="1440"/>
        <w:rPr>
          <w:rFonts w:cs="Times New Roman"/>
          <w:szCs w:val="24"/>
        </w:rPr>
      </w:pPr>
      <w:r>
        <w:t xml:space="preserve">5. </w:t>
      </w:r>
      <w:r w:rsidR="003A729B" w:rsidRPr="00B8148A">
        <w:t>To collect application, account</w:t>
      </w:r>
      <w:r w:rsidR="007715D5">
        <w:rPr>
          <w:rFonts w:cs="Times New Roman"/>
          <w:szCs w:val="24"/>
        </w:rPr>
        <w:t>,</w:t>
      </w:r>
      <w:r w:rsidR="003A729B" w:rsidRPr="00B61F81">
        <w:rPr>
          <w:rFonts w:cs="Times New Roman"/>
          <w:szCs w:val="24"/>
        </w:rPr>
        <w:t xml:space="preserve"> or administrative fees to defray the costs of administering </w:t>
      </w:r>
      <w:r w:rsidR="0019526F" w:rsidRPr="00B61F81">
        <w:rPr>
          <w:rFonts w:cs="Times New Roman"/>
          <w:szCs w:val="24"/>
        </w:rPr>
        <w:t xml:space="preserve">the </w:t>
      </w:r>
      <w:r w:rsidR="00C53AAC">
        <w:rPr>
          <w:rFonts w:cs="Times New Roman"/>
          <w:szCs w:val="24"/>
        </w:rPr>
        <w:t>SRSP</w:t>
      </w:r>
      <w:r w:rsidR="0019526F" w:rsidRPr="00B61F81">
        <w:rPr>
          <w:rFonts w:cs="Times New Roman"/>
          <w:szCs w:val="24"/>
        </w:rPr>
        <w:t>;</w:t>
      </w:r>
    </w:p>
    <w:p w14:paraId="4B432676" w14:textId="57A15356" w:rsidR="003A729B" w:rsidRPr="00B61F81" w:rsidRDefault="00093D83" w:rsidP="00FB2E81">
      <w:pPr>
        <w:pStyle w:val="LegislationBody"/>
        <w:ind w:firstLine="1440"/>
        <w:rPr>
          <w:rFonts w:cs="Times New Roman"/>
          <w:szCs w:val="24"/>
        </w:rPr>
      </w:pPr>
      <w:r>
        <w:t xml:space="preserve">6. </w:t>
      </w:r>
      <w:r w:rsidR="00B7610D">
        <w:t xml:space="preserve">Independently or in coordination with </w:t>
      </w:r>
      <w:r w:rsidR="00370DA7">
        <w:t xml:space="preserve">any </w:t>
      </w:r>
      <w:r w:rsidR="00B7610D">
        <w:t>similar programs</w:t>
      </w:r>
      <w:r w:rsidR="00370DA7">
        <w:t xml:space="preserve"> of a state or other governmental unit, t</w:t>
      </w:r>
      <w:r w:rsidR="003A729B" w:rsidRPr="00B8148A">
        <w:t>o make and enter into contracts, agreements</w:t>
      </w:r>
      <w:r>
        <w:t>,</w:t>
      </w:r>
      <w:r w:rsidR="003A729B" w:rsidRPr="00B8148A">
        <w:t xml:space="preserve"> or arrangements, and to retain, employ</w:t>
      </w:r>
      <w:r w:rsidR="007715D5" w:rsidRPr="00BB64A4">
        <w:t>,</w:t>
      </w:r>
      <w:r w:rsidR="003A729B" w:rsidRPr="00BB64A4">
        <w:t xml:space="preserve"> and contract for any of the following considered necessary or desirable, for carrying out the purpo</w:t>
      </w:r>
      <w:r w:rsidR="00C359BA" w:rsidRPr="00BE734F">
        <w:t xml:space="preserve">ses set forth in </w:t>
      </w:r>
      <w:r w:rsidR="003A729B" w:rsidRPr="00BE734F">
        <w:t xml:space="preserve">this </w:t>
      </w:r>
      <w:r>
        <w:t>Chapter 14.36</w:t>
      </w:r>
      <w:r w:rsidR="003A729B" w:rsidRPr="00B8148A">
        <w:t>:</w:t>
      </w:r>
    </w:p>
    <w:p w14:paraId="6A276C35" w14:textId="51DC30FE" w:rsidR="003A729B" w:rsidRPr="00B61F81" w:rsidRDefault="00093D83" w:rsidP="00FB2E81">
      <w:pPr>
        <w:pStyle w:val="LegislationBody"/>
        <w:ind w:firstLine="2160"/>
        <w:rPr>
          <w:rFonts w:cs="Times New Roman"/>
          <w:szCs w:val="24"/>
        </w:rPr>
      </w:pPr>
      <w:r>
        <w:t xml:space="preserve">a. </w:t>
      </w:r>
      <w:r w:rsidR="003A729B" w:rsidRPr="00B8148A">
        <w:t>Services of private and public financial institutions, depositories, consultants, investment advisers, investment administrators</w:t>
      </w:r>
      <w:r w:rsidR="007715D5">
        <w:rPr>
          <w:rFonts w:cs="Times New Roman"/>
          <w:szCs w:val="24"/>
        </w:rPr>
        <w:t>,</w:t>
      </w:r>
      <w:r w:rsidR="003A729B" w:rsidRPr="00B61F81">
        <w:rPr>
          <w:rFonts w:cs="Times New Roman"/>
          <w:szCs w:val="24"/>
        </w:rPr>
        <w:t xml:space="preserve"> and </w:t>
      </w:r>
      <w:r w:rsidR="0019526F" w:rsidRPr="00B61F81">
        <w:rPr>
          <w:rFonts w:cs="Times New Roman"/>
          <w:szCs w:val="24"/>
        </w:rPr>
        <w:t>third-party plan administrators;</w:t>
      </w:r>
    </w:p>
    <w:p w14:paraId="056F2A50" w14:textId="07505685" w:rsidR="003A729B" w:rsidRPr="00B61F81" w:rsidRDefault="00093D83" w:rsidP="00FB2E81">
      <w:pPr>
        <w:pStyle w:val="LegislationBody"/>
        <w:ind w:firstLine="2160"/>
        <w:rPr>
          <w:rFonts w:cs="Times New Roman"/>
          <w:szCs w:val="24"/>
        </w:rPr>
      </w:pPr>
      <w:r>
        <w:lastRenderedPageBreak/>
        <w:t xml:space="preserve">b. </w:t>
      </w:r>
      <w:r w:rsidR="003A729B" w:rsidRPr="00B8148A">
        <w:t>Research, technical</w:t>
      </w:r>
      <w:r w:rsidR="007715D5">
        <w:rPr>
          <w:rFonts w:cs="Times New Roman"/>
          <w:szCs w:val="24"/>
        </w:rPr>
        <w:t>,</w:t>
      </w:r>
      <w:r w:rsidR="003A729B" w:rsidRPr="00B61F81">
        <w:rPr>
          <w:rFonts w:cs="Times New Roman"/>
          <w:szCs w:val="24"/>
        </w:rPr>
        <w:t xml:space="preserve"> and other services</w:t>
      </w:r>
      <w:r w:rsidR="0019526F" w:rsidRPr="00B61F81">
        <w:rPr>
          <w:rFonts w:cs="Times New Roman"/>
          <w:szCs w:val="24"/>
        </w:rPr>
        <w:t>; and</w:t>
      </w:r>
    </w:p>
    <w:p w14:paraId="14B6F89C" w14:textId="3013E26A" w:rsidR="003A729B" w:rsidRPr="00B61F81" w:rsidRDefault="00093D83" w:rsidP="00FB2E81">
      <w:pPr>
        <w:pStyle w:val="LegislationBody"/>
        <w:ind w:firstLine="2160"/>
        <w:rPr>
          <w:rFonts w:cs="Times New Roman"/>
          <w:szCs w:val="24"/>
        </w:rPr>
      </w:pPr>
      <w:r>
        <w:t xml:space="preserve">c. </w:t>
      </w:r>
      <w:r w:rsidR="003A729B" w:rsidRPr="00B8148A">
        <w:t xml:space="preserve">Services of other </w:t>
      </w:r>
      <w:r w:rsidR="00313F39">
        <w:rPr>
          <w:rFonts w:cs="Times New Roman"/>
          <w:szCs w:val="24"/>
        </w:rPr>
        <w:t>City</w:t>
      </w:r>
      <w:r w:rsidR="003A729B" w:rsidRPr="00B61F81">
        <w:rPr>
          <w:rFonts w:cs="Times New Roman"/>
          <w:szCs w:val="24"/>
        </w:rPr>
        <w:t xml:space="preserve"> departments and agencies to</w:t>
      </w:r>
      <w:r w:rsidR="0019526F" w:rsidRPr="00B61F81">
        <w:rPr>
          <w:rFonts w:cs="Times New Roman"/>
          <w:szCs w:val="24"/>
        </w:rPr>
        <w:t xml:space="preserve"> assist the </w:t>
      </w:r>
      <w:r w:rsidR="00004CAC">
        <w:rPr>
          <w:rFonts w:cs="Times New Roman"/>
          <w:szCs w:val="24"/>
        </w:rPr>
        <w:t>Board</w:t>
      </w:r>
      <w:r w:rsidR="0019526F" w:rsidRPr="00B61F81">
        <w:rPr>
          <w:rFonts w:cs="Times New Roman"/>
          <w:szCs w:val="24"/>
        </w:rPr>
        <w:t xml:space="preserve"> in its duties;</w:t>
      </w:r>
    </w:p>
    <w:p w14:paraId="4A6C3F54" w14:textId="01001641" w:rsidR="003A729B" w:rsidRPr="00B61F81" w:rsidRDefault="00093D83" w:rsidP="00FB2E81">
      <w:pPr>
        <w:pStyle w:val="LegislationBody"/>
        <w:ind w:firstLine="1440"/>
        <w:rPr>
          <w:rFonts w:cs="Times New Roman"/>
          <w:szCs w:val="24"/>
        </w:rPr>
      </w:pPr>
      <w:r>
        <w:t xml:space="preserve">7. </w:t>
      </w:r>
      <w:r w:rsidR="003A729B" w:rsidRPr="00B8148A">
        <w:t>To evaluate the need for, and procure as needed, poole</w:t>
      </w:r>
      <w:r w:rsidR="0019526F" w:rsidRPr="00B61F81">
        <w:rPr>
          <w:rFonts w:cs="Times New Roman"/>
          <w:szCs w:val="24"/>
        </w:rPr>
        <w:t xml:space="preserve">d private insurance of the </w:t>
      </w:r>
      <w:r w:rsidR="00C53AAC">
        <w:rPr>
          <w:rFonts w:cs="Times New Roman"/>
          <w:szCs w:val="24"/>
        </w:rPr>
        <w:t>SRSP</w:t>
      </w:r>
      <w:r w:rsidR="0019526F" w:rsidRPr="00B61F81">
        <w:rPr>
          <w:rFonts w:cs="Times New Roman"/>
          <w:szCs w:val="24"/>
        </w:rPr>
        <w:t xml:space="preserve">; </w:t>
      </w:r>
    </w:p>
    <w:p w14:paraId="35C65E5F" w14:textId="5D41FA44" w:rsidR="003A729B" w:rsidRDefault="00093D83" w:rsidP="00FB2E81">
      <w:pPr>
        <w:pStyle w:val="LegislationBody"/>
        <w:ind w:firstLine="1440"/>
        <w:contextualSpacing w:val="0"/>
      </w:pPr>
      <w:r>
        <w:t xml:space="preserve">8. </w:t>
      </w:r>
      <w:r w:rsidR="003A729B" w:rsidRPr="00B8148A">
        <w:t>To develop and implement an outreach plan to gain input and disseminate information regarding</w:t>
      </w:r>
      <w:r w:rsidR="003A729B" w:rsidRPr="00BB64A4">
        <w:t xml:space="preserve"> the </w:t>
      </w:r>
      <w:r w:rsidR="00C53AAC">
        <w:t>SRSP</w:t>
      </w:r>
      <w:r w:rsidR="003A729B" w:rsidRPr="00BB64A4">
        <w:t xml:space="preserve"> and retirement savings in general</w:t>
      </w:r>
      <w:r w:rsidR="00F45F1C">
        <w:t>;</w:t>
      </w:r>
    </w:p>
    <w:p w14:paraId="73CF77E7" w14:textId="5AA2D50A" w:rsidR="00F45F1C" w:rsidRDefault="00F45F1C" w:rsidP="00FB2E81">
      <w:pPr>
        <w:pStyle w:val="LegislationBody"/>
        <w:ind w:firstLine="1440"/>
        <w:contextualSpacing w:val="0"/>
      </w:pPr>
      <w:r>
        <w:t xml:space="preserve">9.  </w:t>
      </w:r>
      <w:r w:rsidR="00210897">
        <w:t>To p</w:t>
      </w:r>
      <w:r w:rsidRPr="00B8148A">
        <w:t xml:space="preserve">rovide for contributions to the </w:t>
      </w:r>
      <w:r>
        <w:t>SRSP</w:t>
      </w:r>
      <w:r w:rsidRPr="00B8148A">
        <w:t xml:space="preserve"> to be deposited directly with the investment administrator for the </w:t>
      </w:r>
      <w:r>
        <w:t>SRSP</w:t>
      </w:r>
      <w:r w:rsidRPr="00B8148A">
        <w:t>;</w:t>
      </w:r>
      <w:r w:rsidR="00210897">
        <w:t xml:space="preserve"> and</w:t>
      </w:r>
    </w:p>
    <w:p w14:paraId="59623788" w14:textId="6136065C" w:rsidR="00210897" w:rsidRPr="00B61F81" w:rsidRDefault="00210897" w:rsidP="00FB2E81">
      <w:pPr>
        <w:pStyle w:val="LegislationBody"/>
        <w:ind w:firstLine="1440"/>
        <w:contextualSpacing w:val="0"/>
        <w:rPr>
          <w:rFonts w:cs="Times New Roman"/>
          <w:szCs w:val="24"/>
        </w:rPr>
      </w:pPr>
      <w:r>
        <w:t>10.  To p</w:t>
      </w:r>
      <w:r w:rsidRPr="00B8148A">
        <w:t xml:space="preserve">ool accounts established under the </w:t>
      </w:r>
      <w:r>
        <w:t>SRSP</w:t>
      </w:r>
      <w:r w:rsidRPr="00B8148A">
        <w:t xml:space="preserve"> for investment</w:t>
      </w:r>
      <w:r>
        <w:t>.</w:t>
      </w:r>
    </w:p>
    <w:p w14:paraId="5CFF9800" w14:textId="17D58D64" w:rsidR="00871F23" w:rsidRDefault="00871F23" w:rsidP="00FB2E81">
      <w:pPr>
        <w:pStyle w:val="LegislationBody"/>
        <w:ind w:firstLine="0"/>
        <w:contextualSpacing w:val="0"/>
        <w:rPr>
          <w:b/>
        </w:rPr>
      </w:pPr>
      <w:r>
        <w:rPr>
          <w:b/>
        </w:rPr>
        <w:t>14.36.040 Consumer protection; fiduciary duties</w:t>
      </w:r>
    </w:p>
    <w:p w14:paraId="769E00C7" w14:textId="5CA961D2" w:rsidR="00871F23" w:rsidRDefault="00871F23" w:rsidP="00FB2E81">
      <w:pPr>
        <w:pStyle w:val="LegislationBody"/>
        <w:ind w:firstLine="0"/>
        <w:contextualSpacing w:val="0"/>
      </w:pPr>
      <w:r>
        <w:tab/>
        <w:t>A. The Board and any other person who has control of the assets of the SRSP shall be a fiduciary with respect to the SRSP.</w:t>
      </w:r>
    </w:p>
    <w:p w14:paraId="79A565A0" w14:textId="1CB8B25C" w:rsidR="00871F23" w:rsidRDefault="00871F23" w:rsidP="00FB2E81">
      <w:pPr>
        <w:pStyle w:val="LegislationBody"/>
        <w:ind w:firstLine="0"/>
        <w:contextualSpacing w:val="0"/>
      </w:pPr>
      <w:r>
        <w:tab/>
        <w:t xml:space="preserve">B. Each </w:t>
      </w:r>
      <w:r w:rsidR="009016F9">
        <w:t>c</w:t>
      </w:r>
      <w:r>
        <w:t xml:space="preserve">overed </w:t>
      </w:r>
      <w:r w:rsidR="009016F9">
        <w:t>e</w:t>
      </w:r>
      <w:r>
        <w:t xml:space="preserve">mployer shall be required to provide </w:t>
      </w:r>
      <w:r w:rsidR="00484E15">
        <w:t>e</w:t>
      </w:r>
      <w:r>
        <w:t xml:space="preserve">ligible </w:t>
      </w:r>
      <w:r w:rsidR="00484E15">
        <w:t>e</w:t>
      </w:r>
      <w:r>
        <w:t xml:space="preserve">mployees with such information as the Board directs. No </w:t>
      </w:r>
      <w:r w:rsidR="009016F9">
        <w:t>c</w:t>
      </w:r>
      <w:r>
        <w:t xml:space="preserve">overed </w:t>
      </w:r>
      <w:r w:rsidR="009016F9">
        <w:t>e</w:t>
      </w:r>
      <w:r>
        <w:t>mployer acting as such shall be considered a fiduciary with respect to the SRSP or an IRA or have fiduciary responsibilities under this Chapter 14.36.</w:t>
      </w:r>
    </w:p>
    <w:p w14:paraId="7721C5AF" w14:textId="1925C325" w:rsidR="00871F23" w:rsidRPr="004171D3" w:rsidRDefault="00871F23" w:rsidP="00FB2E81">
      <w:pPr>
        <w:pStyle w:val="LegislationBody"/>
        <w:ind w:firstLine="0"/>
        <w:contextualSpacing w:val="0"/>
      </w:pPr>
      <w:r>
        <w:tab/>
        <w:t xml:space="preserve">C. Each fiduciary shall discharge its duties with respect to the SRSP solely in the interests of </w:t>
      </w:r>
      <w:r w:rsidR="001775E7">
        <w:t>participating employees</w:t>
      </w:r>
      <w:r>
        <w:t xml:space="preserve"> and with the care, skill, prudence, and diligence under the circumstances then prevailing that a prudent person acting in a like capacity and familiar with those matters would use in the conduct of an enterprise of like character and aims.</w:t>
      </w:r>
    </w:p>
    <w:p w14:paraId="42FBEDFB" w14:textId="0F7DFB6A" w:rsidR="00B604A3" w:rsidRPr="00FB2E81" w:rsidRDefault="00093D83" w:rsidP="00FB2E81">
      <w:pPr>
        <w:pStyle w:val="LegislationBody"/>
        <w:ind w:firstLine="0"/>
        <w:contextualSpacing w:val="0"/>
        <w:rPr>
          <w:b/>
        </w:rPr>
      </w:pPr>
      <w:r>
        <w:rPr>
          <w:b/>
        </w:rPr>
        <w:t>14.36.</w:t>
      </w:r>
      <w:r w:rsidR="00871F23">
        <w:rPr>
          <w:b/>
        </w:rPr>
        <w:t>050</w:t>
      </w:r>
      <w:r w:rsidR="00871F23" w:rsidRPr="00FB2E81">
        <w:rPr>
          <w:b/>
        </w:rPr>
        <w:t xml:space="preserve"> </w:t>
      </w:r>
      <w:r w:rsidR="00FB2E81">
        <w:rPr>
          <w:b/>
        </w:rPr>
        <w:t>R</w:t>
      </w:r>
      <w:r>
        <w:rPr>
          <w:b/>
        </w:rPr>
        <w:t>equirements</w:t>
      </w:r>
      <w:r w:rsidR="00B604A3" w:rsidRPr="00FB2E81">
        <w:rPr>
          <w:b/>
        </w:rPr>
        <w:t xml:space="preserve"> for </w:t>
      </w:r>
      <w:r>
        <w:rPr>
          <w:b/>
        </w:rPr>
        <w:t>SRSP</w:t>
      </w:r>
    </w:p>
    <w:p w14:paraId="13759EED" w14:textId="5DF08484" w:rsidR="00FB2E81" w:rsidRPr="00BB64A4" w:rsidRDefault="00093D83" w:rsidP="00FB2E81">
      <w:pPr>
        <w:pStyle w:val="ListParagraph"/>
        <w:ind w:left="0" w:firstLine="720"/>
      </w:pPr>
      <w:r>
        <w:t xml:space="preserve">A. </w:t>
      </w:r>
      <w:r w:rsidR="00B604A3" w:rsidRPr="00B8148A">
        <w:t xml:space="preserve">The </w:t>
      </w:r>
      <w:r>
        <w:t>SRSP</w:t>
      </w:r>
      <w:r w:rsidR="00B604A3" w:rsidRPr="00B8148A">
        <w:t xml:space="preserve"> must:</w:t>
      </w:r>
      <w:r w:rsidR="00FB2E81" w:rsidRPr="00FB2E81">
        <w:t xml:space="preserve"> </w:t>
      </w:r>
    </w:p>
    <w:p w14:paraId="225EB747" w14:textId="58BC2C8B" w:rsidR="00FB2E81" w:rsidRPr="00B8148A" w:rsidRDefault="00FB2E81" w:rsidP="00FB2E81">
      <w:pPr>
        <w:pStyle w:val="ListParagraph"/>
        <w:ind w:left="0" w:firstLine="1440"/>
      </w:pPr>
      <w:r>
        <w:rPr>
          <w:rFonts w:cs="Times New Roman"/>
          <w:szCs w:val="24"/>
        </w:rPr>
        <w:lastRenderedPageBreak/>
        <w:t xml:space="preserve">1. </w:t>
      </w:r>
      <w:r w:rsidRPr="00B8148A">
        <w:t xml:space="preserve">Require each covered employer to offer its eligible employees the opportunity to contribute to the </w:t>
      </w:r>
      <w:r w:rsidR="00C53AAC">
        <w:t>SRSP</w:t>
      </w:r>
      <w:r w:rsidRPr="00B8148A">
        <w:t xml:space="preserve"> through payroll deductions;</w:t>
      </w:r>
      <w:r w:rsidRPr="00B20E53">
        <w:t xml:space="preserve"> </w:t>
      </w:r>
    </w:p>
    <w:p w14:paraId="26A9D5B8" w14:textId="4605C2FD" w:rsidR="00FB2E81" w:rsidRPr="00B8148A" w:rsidRDefault="00FB2E81" w:rsidP="00FB2E81">
      <w:pPr>
        <w:pStyle w:val="ListParagraph"/>
        <w:ind w:left="0" w:firstLine="1440"/>
      </w:pPr>
      <w:r>
        <w:rPr>
          <w:rFonts w:cs="Times New Roman"/>
          <w:szCs w:val="24"/>
        </w:rPr>
        <w:t xml:space="preserve">2. </w:t>
      </w:r>
      <w:r w:rsidR="007B1A1A">
        <w:t>Prohibit</w:t>
      </w:r>
      <w:r w:rsidRPr="00B8148A">
        <w:t xml:space="preserve"> employer</w:t>
      </w:r>
      <w:r w:rsidR="00DF0694">
        <w:t>s from making</w:t>
      </w:r>
      <w:r w:rsidRPr="00B8148A">
        <w:t xml:space="preserve"> contributions to employee accounts</w:t>
      </w:r>
      <w:r w:rsidR="00DF0694">
        <w:t xml:space="preserve"> and endorsing or otherwise promoting the SRSP</w:t>
      </w:r>
      <w:r w:rsidRPr="00B8148A">
        <w:t>;</w:t>
      </w:r>
      <w:r>
        <w:rPr>
          <w:rFonts w:cs="Times New Roman"/>
          <w:szCs w:val="24"/>
        </w:rPr>
        <w:t xml:space="preserve"> </w:t>
      </w:r>
    </w:p>
    <w:p w14:paraId="5C78ACCA" w14:textId="5173DB29" w:rsidR="00FB2E81" w:rsidRPr="00BB64A4" w:rsidRDefault="00FB2E81" w:rsidP="00AC4530">
      <w:pPr>
        <w:ind w:firstLine="1440"/>
      </w:pPr>
      <w:r>
        <w:rPr>
          <w:rFonts w:cs="Times New Roman"/>
          <w:szCs w:val="24"/>
        </w:rPr>
        <w:t xml:space="preserve">3. </w:t>
      </w:r>
      <w:r w:rsidRPr="00B8148A">
        <w:t xml:space="preserve">Require a </w:t>
      </w:r>
      <w:r w:rsidR="00AC4530">
        <w:t>penalty</w:t>
      </w:r>
      <w:r w:rsidR="00AC4530">
        <w:t xml:space="preserve"> or penalties</w:t>
      </w:r>
      <w:r w:rsidR="00AC4530">
        <w:t xml:space="preserve">, as </w:t>
      </w:r>
      <w:r w:rsidR="00AC4530">
        <w:t xml:space="preserve">recommended </w:t>
      </w:r>
      <w:r w:rsidR="00AC4530">
        <w:t xml:space="preserve">by the Board </w:t>
      </w:r>
      <w:r w:rsidR="00AC4530">
        <w:t>and approved by the City Council by ordinance</w:t>
      </w:r>
      <w:r w:rsidRPr="00B8148A">
        <w:t xml:space="preserve">, for a covered employer </w:t>
      </w:r>
      <w:r>
        <w:t>that</w:t>
      </w:r>
      <w:r w:rsidRPr="00B8148A">
        <w:t xml:space="preserve"> fails to: </w:t>
      </w:r>
    </w:p>
    <w:p w14:paraId="1C899D06" w14:textId="77777777" w:rsidR="00FB2E81" w:rsidRPr="00B8148A" w:rsidRDefault="00FB2E81" w:rsidP="00FB2E81">
      <w:pPr>
        <w:pStyle w:val="ListParagraph"/>
        <w:ind w:left="0" w:firstLine="2160"/>
      </w:pPr>
      <w:r>
        <w:rPr>
          <w:rFonts w:cs="Times New Roman"/>
          <w:szCs w:val="24"/>
        </w:rPr>
        <w:t xml:space="preserve">a. </w:t>
      </w:r>
      <w:r w:rsidRPr="00B8148A">
        <w:t>Offer an eligible employee the opportunity to contribute;</w:t>
      </w:r>
    </w:p>
    <w:p w14:paraId="6659A846" w14:textId="77777777" w:rsidR="00FB2E81" w:rsidRPr="00B8148A" w:rsidRDefault="00FB2E81" w:rsidP="00FB2E81">
      <w:pPr>
        <w:pStyle w:val="ListParagraph"/>
        <w:ind w:left="0" w:firstLine="2160"/>
      </w:pPr>
      <w:r>
        <w:rPr>
          <w:rFonts w:cs="Times New Roman"/>
          <w:szCs w:val="24"/>
        </w:rPr>
        <w:t xml:space="preserve">b. </w:t>
      </w:r>
      <w:r w:rsidRPr="00B8148A">
        <w:t>Withhold an eligible employee’s contributions;</w:t>
      </w:r>
    </w:p>
    <w:p w14:paraId="18996F02" w14:textId="66162C5D" w:rsidR="00FB2E81" w:rsidRPr="00BB64A4" w:rsidRDefault="00FB2E81" w:rsidP="00FB2E81">
      <w:pPr>
        <w:pStyle w:val="ListParagraph"/>
        <w:ind w:left="0" w:firstLine="2160"/>
      </w:pPr>
      <w:r>
        <w:rPr>
          <w:rFonts w:cs="Times New Roman"/>
          <w:szCs w:val="24"/>
        </w:rPr>
        <w:t xml:space="preserve">c. </w:t>
      </w:r>
      <w:r w:rsidRPr="00B8148A">
        <w:t xml:space="preserve">Send an eligible employee’s contributions to the investment administrator for the </w:t>
      </w:r>
      <w:r w:rsidR="00C53AAC">
        <w:t>SRSP</w:t>
      </w:r>
      <w:r w:rsidRPr="00B8148A">
        <w:t>; or</w:t>
      </w:r>
    </w:p>
    <w:p w14:paraId="55E59DBC" w14:textId="45C9CBFC" w:rsidR="00B604A3" w:rsidRPr="00B61F81" w:rsidRDefault="00FB2E81" w:rsidP="004171D3">
      <w:pPr>
        <w:pStyle w:val="LegislationBody"/>
        <w:ind w:firstLine="2160"/>
        <w:rPr>
          <w:rFonts w:cs="Times New Roman"/>
          <w:szCs w:val="24"/>
        </w:rPr>
      </w:pPr>
      <w:r>
        <w:rPr>
          <w:rFonts w:cs="Times New Roman"/>
          <w:szCs w:val="24"/>
        </w:rPr>
        <w:t xml:space="preserve">d. </w:t>
      </w:r>
      <w:r w:rsidRPr="00B8148A">
        <w:t xml:space="preserve">Provide an eligible employee with the disclosures required by this </w:t>
      </w:r>
      <w:r>
        <w:rPr>
          <w:rFonts w:cs="Times New Roman"/>
          <w:szCs w:val="24"/>
        </w:rPr>
        <w:t>Chapter 14.36;</w:t>
      </w:r>
    </w:p>
    <w:p w14:paraId="64E1102F" w14:textId="7BB0DE6C" w:rsidR="00B604A3" w:rsidRPr="00B61F81" w:rsidRDefault="00FB2E81" w:rsidP="00FB2E81">
      <w:pPr>
        <w:pStyle w:val="LegislationBody"/>
        <w:ind w:firstLine="1440"/>
        <w:rPr>
          <w:rFonts w:cs="Times New Roman"/>
          <w:szCs w:val="24"/>
        </w:rPr>
      </w:pPr>
      <w:r>
        <w:t>4</w:t>
      </w:r>
      <w:r w:rsidR="00093D83">
        <w:t xml:space="preserve">. </w:t>
      </w:r>
      <w:r w:rsidR="00B604A3" w:rsidRPr="00B8148A">
        <w:t xml:space="preserve">Allow eligible employees to contribute to an account established </w:t>
      </w:r>
      <w:r>
        <w:t xml:space="preserve">in their name </w:t>
      </w:r>
      <w:r w:rsidR="00B604A3" w:rsidRPr="00B8148A">
        <w:t xml:space="preserve">under the </w:t>
      </w:r>
      <w:r w:rsidR="00C53AAC">
        <w:t>SRSP</w:t>
      </w:r>
      <w:r w:rsidR="00B604A3" w:rsidRPr="00B8148A">
        <w:t xml:space="preserve"> through payroll </w:t>
      </w:r>
      <w:r w:rsidR="00B604A3" w:rsidRPr="00B61F81">
        <w:rPr>
          <w:rFonts w:cs="Times New Roman"/>
          <w:szCs w:val="24"/>
        </w:rPr>
        <w:t>deductions;</w:t>
      </w:r>
    </w:p>
    <w:p w14:paraId="2936C194" w14:textId="4B51D1FD" w:rsidR="00B604A3" w:rsidRPr="00B61F81" w:rsidRDefault="00FB2E81" w:rsidP="00FB2E81">
      <w:pPr>
        <w:pStyle w:val="LegislationBody"/>
        <w:ind w:firstLine="1440"/>
        <w:rPr>
          <w:rFonts w:cs="Times New Roman"/>
          <w:szCs w:val="24"/>
        </w:rPr>
      </w:pPr>
      <w:r>
        <w:t>5</w:t>
      </w:r>
      <w:r w:rsidR="00093D83">
        <w:t xml:space="preserve">. </w:t>
      </w:r>
      <w:r w:rsidR="00B604A3" w:rsidRPr="00B8148A">
        <w:t xml:space="preserve">Provide for automatic enrollment of eligible employees and allow them to opt out of the </w:t>
      </w:r>
      <w:r w:rsidR="00C53AAC">
        <w:t>SRSP</w:t>
      </w:r>
      <w:r w:rsidR="00B604A3" w:rsidRPr="00B8148A">
        <w:t>;</w:t>
      </w:r>
    </w:p>
    <w:p w14:paraId="34AD10D3" w14:textId="321E9B5B" w:rsidR="00B604A3" w:rsidRPr="00B61F81" w:rsidRDefault="00FB2E81" w:rsidP="00FB2E81">
      <w:pPr>
        <w:pStyle w:val="LegislationBody"/>
        <w:ind w:firstLine="1440"/>
        <w:rPr>
          <w:rFonts w:cs="Times New Roman"/>
          <w:szCs w:val="24"/>
        </w:rPr>
      </w:pPr>
      <w:r>
        <w:t>6</w:t>
      </w:r>
      <w:r w:rsidR="00093D83">
        <w:t xml:space="preserve">. </w:t>
      </w:r>
      <w:r w:rsidR="00B604A3" w:rsidRPr="00B8148A">
        <w:t>Have a default contribution rate set by the Board by rule;</w:t>
      </w:r>
    </w:p>
    <w:p w14:paraId="2B36552C" w14:textId="2E7EFF0E" w:rsidR="00B604A3" w:rsidRPr="00B61F81" w:rsidRDefault="00FB2E81" w:rsidP="009A1A42">
      <w:pPr>
        <w:pStyle w:val="LegislationBody"/>
        <w:ind w:firstLine="1440"/>
        <w:rPr>
          <w:rFonts w:cs="Times New Roman"/>
          <w:szCs w:val="24"/>
        </w:rPr>
      </w:pPr>
      <w:r>
        <w:t>7</w:t>
      </w:r>
      <w:r w:rsidR="00093D83">
        <w:t xml:space="preserve">. </w:t>
      </w:r>
      <w:r w:rsidR="00B604A3" w:rsidRPr="00B8148A">
        <w:t xml:space="preserve">Offer default escalation of contribution </w:t>
      </w:r>
      <w:r w:rsidR="00AC4530">
        <w:t xml:space="preserve">rates </w:t>
      </w:r>
      <w:r w:rsidR="00B604A3" w:rsidRPr="00B8148A">
        <w:t xml:space="preserve">that can be increased or decreased </w:t>
      </w:r>
      <w:r w:rsidR="00D90A99">
        <w:rPr>
          <w:rFonts w:cs="Times New Roman"/>
          <w:bCs/>
          <w:szCs w:val="24"/>
        </w:rPr>
        <w:t xml:space="preserve">by the Board </w:t>
      </w:r>
      <w:r w:rsidR="00B604A3" w:rsidRPr="00B61F81">
        <w:rPr>
          <w:rFonts w:cs="Times New Roman"/>
          <w:bCs/>
          <w:szCs w:val="24"/>
        </w:rPr>
        <w:t xml:space="preserve">within the limits allowed by </w:t>
      </w:r>
      <w:r w:rsidR="00441B9D">
        <w:rPr>
          <w:rFonts w:cs="Times New Roman"/>
          <w:bCs/>
          <w:szCs w:val="24"/>
        </w:rPr>
        <w:t>law</w:t>
      </w:r>
      <w:r w:rsidR="00B604A3" w:rsidRPr="00B61F81">
        <w:rPr>
          <w:rFonts w:cs="Times New Roman"/>
          <w:bCs/>
          <w:szCs w:val="24"/>
        </w:rPr>
        <w:t>;</w:t>
      </w:r>
    </w:p>
    <w:p w14:paraId="5E6E54B2" w14:textId="5BAA892A" w:rsidR="00B604A3" w:rsidRPr="00B61F81" w:rsidRDefault="00210897" w:rsidP="00FB2E81">
      <w:pPr>
        <w:pStyle w:val="LegislationBody"/>
        <w:ind w:firstLine="1440"/>
        <w:rPr>
          <w:rFonts w:cs="Times New Roman"/>
          <w:szCs w:val="24"/>
        </w:rPr>
      </w:pPr>
      <w:r>
        <w:t>8</w:t>
      </w:r>
      <w:r w:rsidR="00093D83">
        <w:t xml:space="preserve">. </w:t>
      </w:r>
      <w:r w:rsidR="00B604A3" w:rsidRPr="00B8148A">
        <w:t xml:space="preserve">Require the maintenance of separate records and accounting for each </w:t>
      </w:r>
      <w:r w:rsidR="00C53AAC">
        <w:t>SRSP</w:t>
      </w:r>
      <w:r w:rsidR="00B604A3" w:rsidRPr="00B8148A">
        <w:t xml:space="preserve"> account;</w:t>
      </w:r>
    </w:p>
    <w:p w14:paraId="49B41717" w14:textId="696CC5E6" w:rsidR="00B604A3" w:rsidRPr="00B61F81" w:rsidRDefault="00210897" w:rsidP="00FB2E81">
      <w:pPr>
        <w:pStyle w:val="LegislationBody"/>
        <w:ind w:firstLine="1440"/>
        <w:rPr>
          <w:rFonts w:cs="Times New Roman"/>
          <w:szCs w:val="24"/>
        </w:rPr>
      </w:pPr>
      <w:r>
        <w:t>9</w:t>
      </w:r>
      <w:r w:rsidR="00093D83">
        <w:t xml:space="preserve">. </w:t>
      </w:r>
      <w:r w:rsidR="00B604A3" w:rsidRPr="00B8148A">
        <w:t xml:space="preserve">Provide for reports on the status of </w:t>
      </w:r>
      <w:r w:rsidR="00C53AAC">
        <w:t>SRSP</w:t>
      </w:r>
      <w:r w:rsidR="00B604A3" w:rsidRPr="00B8148A">
        <w:t xml:space="preserve"> accounts to be provided to </w:t>
      </w:r>
      <w:r w:rsidR="00C53AAC">
        <w:t>SRSP</w:t>
      </w:r>
      <w:r w:rsidR="00B604A3" w:rsidRPr="00B8148A">
        <w:t xml:space="preserve"> participants at least annually;</w:t>
      </w:r>
    </w:p>
    <w:p w14:paraId="596686CA" w14:textId="593F052B" w:rsidR="00B604A3" w:rsidRPr="00B61F81" w:rsidRDefault="00210897" w:rsidP="00FB2E81">
      <w:pPr>
        <w:pStyle w:val="LegislationBody"/>
        <w:ind w:firstLine="1440"/>
        <w:rPr>
          <w:rFonts w:cs="Times New Roman"/>
          <w:szCs w:val="24"/>
        </w:rPr>
      </w:pPr>
      <w:r>
        <w:lastRenderedPageBreak/>
        <w:t>10</w:t>
      </w:r>
      <w:r w:rsidR="00093D83">
        <w:t xml:space="preserve">. </w:t>
      </w:r>
      <w:r w:rsidR="00B604A3" w:rsidRPr="00B8148A">
        <w:t xml:space="preserve">Allow for </w:t>
      </w:r>
      <w:r w:rsidR="00B604A3" w:rsidRPr="00B61F81">
        <w:rPr>
          <w:rFonts w:cs="Times New Roman"/>
          <w:szCs w:val="24"/>
        </w:rPr>
        <w:t>account owners to maintain an account regardless of place of employment and to roll over funds into other retirement accounts;</w:t>
      </w:r>
    </w:p>
    <w:p w14:paraId="4D4DDA2F" w14:textId="11846836" w:rsidR="00B604A3" w:rsidRPr="00B61F81" w:rsidRDefault="00B7610D" w:rsidP="00FB2E81">
      <w:pPr>
        <w:pStyle w:val="LegislationBody"/>
        <w:ind w:firstLine="1440"/>
        <w:rPr>
          <w:rFonts w:cs="Times New Roman"/>
          <w:szCs w:val="24"/>
        </w:rPr>
      </w:pPr>
      <w:r>
        <w:t>11</w:t>
      </w:r>
      <w:r w:rsidR="00093D83">
        <w:t xml:space="preserve">. </w:t>
      </w:r>
      <w:r w:rsidR="00B604A3" w:rsidRPr="00B8148A">
        <w:t xml:space="preserve">Be </w:t>
      </w:r>
      <w:bookmarkStart w:id="0" w:name="_Hlk494266037"/>
      <w:r w:rsidR="009A1A42">
        <w:t xml:space="preserve">administered by an independent financial services company selected by the </w:t>
      </w:r>
      <w:r w:rsidR="00907128">
        <w:t>B</w:t>
      </w:r>
      <w:r w:rsidR="009A1A42">
        <w:t>oard through a competitive process</w:t>
      </w:r>
      <w:bookmarkEnd w:id="0"/>
      <w:r w:rsidR="00B604A3" w:rsidRPr="00B8148A">
        <w:t>;</w:t>
      </w:r>
    </w:p>
    <w:p w14:paraId="388A52B7" w14:textId="359CF5CB" w:rsidR="00B604A3" w:rsidRPr="00B61F81" w:rsidRDefault="00210897" w:rsidP="00210897">
      <w:pPr>
        <w:pStyle w:val="LegislationBody"/>
        <w:ind w:firstLine="1440"/>
        <w:rPr>
          <w:rFonts w:cs="Times New Roman"/>
          <w:szCs w:val="24"/>
        </w:rPr>
      </w:pPr>
      <w:r>
        <w:t>1</w:t>
      </w:r>
      <w:r w:rsidR="00B7610D">
        <w:t>2</w:t>
      </w:r>
      <w:r w:rsidR="00093D83">
        <w:t xml:space="preserve">. </w:t>
      </w:r>
      <w:r w:rsidR="00B604A3" w:rsidRPr="00B8148A">
        <w:t xml:space="preserve">Provide that the </w:t>
      </w:r>
      <w:r w:rsidR="00313F39">
        <w:rPr>
          <w:rFonts w:cs="Times New Roman"/>
          <w:szCs w:val="24"/>
        </w:rPr>
        <w:t>City</w:t>
      </w:r>
      <w:r w:rsidR="00B604A3" w:rsidRPr="00B61F81">
        <w:rPr>
          <w:rFonts w:cs="Times New Roman"/>
          <w:szCs w:val="24"/>
        </w:rPr>
        <w:t xml:space="preserve"> and employers that participate in the </w:t>
      </w:r>
      <w:r w:rsidR="00C53AAC">
        <w:rPr>
          <w:rFonts w:cs="Times New Roman"/>
          <w:szCs w:val="24"/>
        </w:rPr>
        <w:t>SRSP</w:t>
      </w:r>
      <w:r w:rsidR="00B604A3" w:rsidRPr="00B61F81">
        <w:rPr>
          <w:rFonts w:cs="Times New Roman"/>
          <w:szCs w:val="24"/>
        </w:rPr>
        <w:t xml:space="preserve"> have no proprietary interest in the contributions to or earnings on amounts contributed to accounts established under the </w:t>
      </w:r>
      <w:r w:rsidR="00C53AAC">
        <w:rPr>
          <w:rFonts w:cs="Times New Roman"/>
          <w:szCs w:val="24"/>
        </w:rPr>
        <w:t>SRSP</w:t>
      </w:r>
      <w:r w:rsidR="00B604A3" w:rsidRPr="00B61F81">
        <w:rPr>
          <w:rFonts w:cs="Times New Roman"/>
          <w:szCs w:val="24"/>
        </w:rPr>
        <w:t>;</w:t>
      </w:r>
    </w:p>
    <w:p w14:paraId="20BC5412" w14:textId="0F6B6B7B" w:rsidR="00B604A3" w:rsidRPr="00B61F81" w:rsidRDefault="00210897" w:rsidP="00FB2E81">
      <w:pPr>
        <w:pStyle w:val="LegislationBody"/>
        <w:ind w:firstLine="1440"/>
        <w:rPr>
          <w:rFonts w:cs="Times New Roman"/>
          <w:szCs w:val="24"/>
        </w:rPr>
      </w:pPr>
      <w:r>
        <w:t>1</w:t>
      </w:r>
      <w:r w:rsidR="00B7610D">
        <w:t>3</w:t>
      </w:r>
      <w:r w:rsidR="00093D83">
        <w:t xml:space="preserve">. </w:t>
      </w:r>
      <w:r w:rsidR="00B604A3" w:rsidRPr="00B8148A">
        <w:t xml:space="preserve">Keep administration fees in the </w:t>
      </w:r>
      <w:r w:rsidR="00C53AAC">
        <w:t>SRSP</w:t>
      </w:r>
      <w:r w:rsidR="00B604A3" w:rsidRPr="00B8148A">
        <w:t xml:space="preserve"> low</w:t>
      </w:r>
      <w:r w:rsidR="00ED6CCE">
        <w:rPr>
          <w:rFonts w:cs="Times New Roman"/>
          <w:szCs w:val="24"/>
        </w:rPr>
        <w:t xml:space="preserve"> but sufficient to ensure that the </w:t>
      </w:r>
      <w:r w:rsidR="00C53AAC">
        <w:rPr>
          <w:rFonts w:cs="Times New Roman"/>
          <w:szCs w:val="24"/>
        </w:rPr>
        <w:t>SRSP</w:t>
      </w:r>
      <w:r w:rsidR="00ED6CCE">
        <w:rPr>
          <w:rFonts w:cs="Times New Roman"/>
          <w:szCs w:val="24"/>
        </w:rPr>
        <w:t xml:space="preserve"> is sustainable</w:t>
      </w:r>
      <w:r w:rsidR="00B604A3" w:rsidRPr="00B61F81">
        <w:rPr>
          <w:rFonts w:cs="Times New Roman"/>
          <w:szCs w:val="24"/>
        </w:rPr>
        <w:t>;</w:t>
      </w:r>
      <w:r w:rsidR="00D30B9C">
        <w:rPr>
          <w:rFonts w:cs="Times New Roman"/>
          <w:szCs w:val="24"/>
        </w:rPr>
        <w:t xml:space="preserve"> </w:t>
      </w:r>
    </w:p>
    <w:p w14:paraId="73F20596" w14:textId="6A6E7E7F" w:rsidR="00B604A3" w:rsidRDefault="00210897" w:rsidP="00FB2E81">
      <w:pPr>
        <w:pStyle w:val="LegislationBody"/>
        <w:ind w:firstLine="1440"/>
        <w:rPr>
          <w:rFonts w:cs="Times New Roman"/>
          <w:szCs w:val="24"/>
        </w:rPr>
      </w:pPr>
      <w:r>
        <w:t>1</w:t>
      </w:r>
      <w:r w:rsidR="00B7610D">
        <w:t>4</w:t>
      </w:r>
      <w:r w:rsidR="00093D83">
        <w:t xml:space="preserve">. </w:t>
      </w:r>
      <w:r w:rsidR="00B604A3" w:rsidRPr="00B8148A">
        <w:t xml:space="preserve">Allow the use of private sector firms to administer and invest the contributions to the </w:t>
      </w:r>
      <w:r w:rsidR="00C53AAC">
        <w:t>SRSP</w:t>
      </w:r>
      <w:r w:rsidR="00B604A3" w:rsidRPr="00B8148A">
        <w:t xml:space="preserve"> unde</w:t>
      </w:r>
      <w:r w:rsidR="00B604A3" w:rsidRPr="00BB64A4">
        <w:t xml:space="preserve">r the supervision and guidance of the </w:t>
      </w:r>
      <w:r w:rsidR="00004CAC" w:rsidRPr="00BB64A4">
        <w:t>Board</w:t>
      </w:r>
      <w:r w:rsidR="003124C8">
        <w:rPr>
          <w:rFonts w:cs="Times New Roman"/>
          <w:szCs w:val="24"/>
        </w:rPr>
        <w:t xml:space="preserve">; </w:t>
      </w:r>
    </w:p>
    <w:p w14:paraId="5C50894A" w14:textId="7A7B22D8" w:rsidR="003124C8" w:rsidRDefault="00210897" w:rsidP="00FB2E81">
      <w:pPr>
        <w:pStyle w:val="LegislationBody"/>
        <w:ind w:firstLine="1440"/>
        <w:rPr>
          <w:rFonts w:cs="Times New Roman"/>
          <w:szCs w:val="24"/>
        </w:rPr>
      </w:pPr>
      <w:r>
        <w:rPr>
          <w:rFonts w:cs="Times New Roman"/>
          <w:szCs w:val="24"/>
        </w:rPr>
        <w:t>1</w:t>
      </w:r>
      <w:r w:rsidR="00B7610D">
        <w:rPr>
          <w:rFonts w:cs="Times New Roman"/>
          <w:szCs w:val="24"/>
        </w:rPr>
        <w:t>5</w:t>
      </w:r>
      <w:r w:rsidR="003124C8">
        <w:rPr>
          <w:rFonts w:cs="Times New Roman"/>
          <w:szCs w:val="24"/>
        </w:rPr>
        <w:t>.  Not impose any duties</w:t>
      </w:r>
      <w:r w:rsidR="00441B9D">
        <w:rPr>
          <w:rFonts w:cs="Times New Roman"/>
          <w:szCs w:val="24"/>
        </w:rPr>
        <w:t xml:space="preserve"> on employers</w:t>
      </w:r>
      <w:r w:rsidR="003124C8">
        <w:rPr>
          <w:rFonts w:cs="Times New Roman"/>
          <w:szCs w:val="24"/>
        </w:rPr>
        <w:t xml:space="preserve"> under the Employee Retirement Income Security Act of 1974 (29 U.S.C.</w:t>
      </w:r>
      <w:r w:rsidR="00B83AE4">
        <w:rPr>
          <w:rFonts w:cs="Times New Roman"/>
          <w:szCs w:val="24"/>
        </w:rPr>
        <w:t xml:space="preserve"> §</w:t>
      </w:r>
      <w:r w:rsidR="003124C8">
        <w:rPr>
          <w:rFonts w:cs="Times New Roman"/>
          <w:szCs w:val="24"/>
        </w:rPr>
        <w:t xml:space="preserve"> 1001 et seq.)</w:t>
      </w:r>
      <w:r w:rsidR="002E3430">
        <w:rPr>
          <w:rFonts w:cs="Times New Roman"/>
          <w:szCs w:val="24"/>
        </w:rPr>
        <w:t>; and</w:t>
      </w:r>
    </w:p>
    <w:p w14:paraId="026D8B34" w14:textId="2F3EB6AB" w:rsidR="002E3430" w:rsidRDefault="00210897" w:rsidP="00FB2E81">
      <w:pPr>
        <w:pStyle w:val="LegislationBody"/>
        <w:ind w:firstLine="1440"/>
        <w:rPr>
          <w:rFonts w:cs="Times New Roman"/>
          <w:szCs w:val="24"/>
        </w:rPr>
      </w:pPr>
      <w:r>
        <w:rPr>
          <w:rFonts w:cs="Times New Roman"/>
          <w:szCs w:val="24"/>
        </w:rPr>
        <w:t>1</w:t>
      </w:r>
      <w:r w:rsidR="00B7610D">
        <w:rPr>
          <w:rFonts w:cs="Times New Roman"/>
          <w:szCs w:val="24"/>
        </w:rPr>
        <w:t>6</w:t>
      </w:r>
      <w:r w:rsidR="002E3430">
        <w:rPr>
          <w:rFonts w:cs="Times New Roman"/>
          <w:szCs w:val="24"/>
        </w:rPr>
        <w:t xml:space="preserve">. Be designed and operated in a manner that will </w:t>
      </w:r>
      <w:r w:rsidR="007E1BD8">
        <w:rPr>
          <w:rFonts w:cs="Times New Roman"/>
          <w:szCs w:val="24"/>
        </w:rPr>
        <w:t xml:space="preserve">not </w:t>
      </w:r>
      <w:r w:rsidR="002E3430">
        <w:rPr>
          <w:rFonts w:cs="Times New Roman"/>
          <w:szCs w:val="24"/>
        </w:rPr>
        <w:t>cause it to be an employee benefit plan within the meaning of Section 3(</w:t>
      </w:r>
      <w:r w:rsidR="002605DC">
        <w:rPr>
          <w:rFonts w:cs="Times New Roman"/>
          <w:szCs w:val="24"/>
        </w:rPr>
        <w:t>3</w:t>
      </w:r>
      <w:r w:rsidR="002E3430">
        <w:rPr>
          <w:rFonts w:cs="Times New Roman"/>
          <w:szCs w:val="24"/>
        </w:rPr>
        <w:t>) of the Employee Retirement Security Act of 1974.</w:t>
      </w:r>
    </w:p>
    <w:p w14:paraId="33151896" w14:textId="65D32FDB" w:rsidR="00D97310" w:rsidRPr="00B8148A" w:rsidRDefault="00210897" w:rsidP="00FB2E81">
      <w:pPr>
        <w:pStyle w:val="LegislationBody"/>
        <w:ind w:firstLine="1440"/>
      </w:pPr>
      <w:r>
        <w:rPr>
          <w:rFonts w:cs="Times New Roman"/>
          <w:szCs w:val="24"/>
        </w:rPr>
        <w:t>1</w:t>
      </w:r>
      <w:r w:rsidR="00B7610D">
        <w:rPr>
          <w:rFonts w:cs="Times New Roman"/>
          <w:szCs w:val="24"/>
        </w:rPr>
        <w:t>7</w:t>
      </w:r>
      <w:r w:rsidR="00D97310">
        <w:rPr>
          <w:rFonts w:cs="Times New Roman"/>
          <w:szCs w:val="24"/>
        </w:rPr>
        <w:t xml:space="preserve">. Offer </w:t>
      </w:r>
      <w:r w:rsidR="00AC4530">
        <w:rPr>
          <w:rFonts w:cs="Times New Roman"/>
          <w:szCs w:val="24"/>
        </w:rPr>
        <w:t xml:space="preserve">at least </w:t>
      </w:r>
      <w:r w:rsidR="00D97310">
        <w:rPr>
          <w:rFonts w:cs="Times New Roman"/>
          <w:szCs w:val="24"/>
        </w:rPr>
        <w:t xml:space="preserve">one </w:t>
      </w:r>
      <w:r w:rsidR="00151F5E">
        <w:rPr>
          <w:rFonts w:cs="Times New Roman"/>
          <w:szCs w:val="24"/>
        </w:rPr>
        <w:t xml:space="preserve">investment fund </w:t>
      </w:r>
      <w:r w:rsidR="00420DE5">
        <w:rPr>
          <w:rFonts w:cs="Times New Roman"/>
          <w:szCs w:val="24"/>
        </w:rPr>
        <w:t>option that is guided by social responsibility</w:t>
      </w:r>
      <w:r w:rsidR="00D97310">
        <w:rPr>
          <w:rFonts w:cs="Times New Roman"/>
          <w:szCs w:val="24"/>
        </w:rPr>
        <w:t>.</w:t>
      </w:r>
    </w:p>
    <w:p w14:paraId="74F75F1A" w14:textId="689CAC2A" w:rsidR="0058474B" w:rsidRDefault="00093D83" w:rsidP="004171D3">
      <w:pPr>
        <w:pStyle w:val="ListParagraph"/>
        <w:ind w:left="0" w:firstLine="720"/>
        <w:rPr>
          <w:rFonts w:cs="Times New Roman"/>
          <w:szCs w:val="24"/>
        </w:rPr>
      </w:pPr>
      <w:r>
        <w:t xml:space="preserve">B. </w:t>
      </w:r>
      <w:r w:rsidR="00B604A3" w:rsidRPr="00B8148A">
        <w:t xml:space="preserve">The </w:t>
      </w:r>
      <w:r w:rsidR="00C53AAC">
        <w:t>SRSP</w:t>
      </w:r>
      <w:r w:rsidR="00B604A3" w:rsidRPr="00B8148A">
        <w:t>, the Board, each Board member</w:t>
      </w:r>
      <w:r w:rsidR="00313F39" w:rsidRPr="00B8148A">
        <w:t>,</w:t>
      </w:r>
      <w:r w:rsidR="00B604A3" w:rsidRPr="00B8148A">
        <w:t xml:space="preserve"> and the </w:t>
      </w:r>
      <w:r w:rsidR="00313F39" w:rsidRPr="00BB64A4">
        <w:t>City</w:t>
      </w:r>
      <w:r w:rsidR="00B604A3" w:rsidRPr="00BB64A4">
        <w:t xml:space="preserve"> may not guarantee any rate of return or any interest rate on any contribution. The </w:t>
      </w:r>
      <w:r w:rsidR="00C53AAC">
        <w:t>SRSP</w:t>
      </w:r>
      <w:r w:rsidR="00B604A3" w:rsidRPr="00BB64A4">
        <w:t>, the Board, each Board member</w:t>
      </w:r>
      <w:r w:rsidR="00313F39" w:rsidRPr="00BB64A4">
        <w:t>,</w:t>
      </w:r>
      <w:r w:rsidR="00B604A3" w:rsidRPr="00BE734F">
        <w:t xml:space="preserve"> and the </w:t>
      </w:r>
      <w:r w:rsidR="00313F39" w:rsidRPr="00BE734F">
        <w:t>C</w:t>
      </w:r>
      <w:r w:rsidR="00313F39" w:rsidRPr="006A1146">
        <w:t xml:space="preserve">ity </w:t>
      </w:r>
      <w:r w:rsidR="00B604A3" w:rsidRPr="006A1146">
        <w:t xml:space="preserve">may not be liable for any loss incurred by any person as a result of participating in the </w:t>
      </w:r>
      <w:r w:rsidR="00C53AAC">
        <w:t>SRSP</w:t>
      </w:r>
      <w:r w:rsidR="00ED6CCE" w:rsidRPr="00FB2E81">
        <w:t xml:space="preserve"> except as otherwise required by applicable law</w:t>
      </w:r>
      <w:r w:rsidR="00B604A3" w:rsidRPr="00FB2E81">
        <w:t>.</w:t>
      </w:r>
    </w:p>
    <w:p w14:paraId="26B21644" w14:textId="5D85AEE2" w:rsidR="00434685" w:rsidRPr="00434685" w:rsidRDefault="00434685" w:rsidP="00434685">
      <w:pPr>
        <w:rPr>
          <w:rFonts w:cs="Times New Roman"/>
          <w:b/>
          <w:szCs w:val="24"/>
        </w:rPr>
      </w:pPr>
      <w:r>
        <w:rPr>
          <w:rFonts w:cs="Times New Roman"/>
          <w:b/>
          <w:szCs w:val="24"/>
        </w:rPr>
        <w:t>14.36.</w:t>
      </w:r>
      <w:r w:rsidR="00FB2E81">
        <w:rPr>
          <w:rFonts w:cs="Times New Roman"/>
          <w:b/>
          <w:szCs w:val="24"/>
        </w:rPr>
        <w:t>0</w:t>
      </w:r>
      <w:r w:rsidR="00871F23">
        <w:rPr>
          <w:rFonts w:cs="Times New Roman"/>
          <w:b/>
          <w:szCs w:val="24"/>
        </w:rPr>
        <w:t>6</w:t>
      </w:r>
      <w:r w:rsidR="00FB2E81">
        <w:rPr>
          <w:rFonts w:cs="Times New Roman"/>
          <w:b/>
          <w:szCs w:val="24"/>
        </w:rPr>
        <w:t>0</w:t>
      </w:r>
      <w:r w:rsidR="00FB2E81" w:rsidRPr="00FB2E81">
        <w:rPr>
          <w:b/>
        </w:rPr>
        <w:t xml:space="preserve"> </w:t>
      </w:r>
      <w:r w:rsidR="003A729B" w:rsidRPr="00FB2E81">
        <w:rPr>
          <w:b/>
        </w:rPr>
        <w:t xml:space="preserve">Rules for </w:t>
      </w:r>
      <w:r>
        <w:rPr>
          <w:rFonts w:cs="Times New Roman"/>
          <w:b/>
          <w:szCs w:val="24"/>
        </w:rPr>
        <w:t>SRSP</w:t>
      </w:r>
    </w:p>
    <w:p w14:paraId="53651E7F" w14:textId="79A81CA2" w:rsidR="003A729B" w:rsidRPr="00B8148A" w:rsidRDefault="003A729B" w:rsidP="00FB2E81">
      <w:r w:rsidRPr="00B8148A">
        <w:lastRenderedPageBreak/>
        <w:t xml:space="preserve">The </w:t>
      </w:r>
      <w:r w:rsidR="00FB2E81">
        <w:t>Board</w:t>
      </w:r>
      <w:r w:rsidRPr="00BB64A4">
        <w:t xml:space="preserve"> shall adopt</w:t>
      </w:r>
      <w:r w:rsidR="00155B98" w:rsidRPr="00BB64A4">
        <w:t xml:space="preserve"> processes and</w:t>
      </w:r>
      <w:r w:rsidRPr="00BE734F">
        <w:t xml:space="preserve"> rules</w:t>
      </w:r>
      <w:r w:rsidR="003A11E8" w:rsidRPr="00BE734F">
        <w:t xml:space="preserve"> consistent with Section</w:t>
      </w:r>
      <w:r w:rsidR="00434685">
        <w:rPr>
          <w:rFonts w:cs="Times New Roman"/>
          <w:bCs/>
          <w:szCs w:val="24"/>
        </w:rPr>
        <w:t xml:space="preserve"> 14.36.040 </w:t>
      </w:r>
      <w:r w:rsidRPr="00B8148A">
        <w:t>that:</w:t>
      </w:r>
    </w:p>
    <w:p w14:paraId="694FBDDC" w14:textId="6C92F5F5" w:rsidR="003A729B" w:rsidRPr="00BE734F" w:rsidRDefault="00434685" w:rsidP="00FB2E81">
      <w:pPr>
        <w:pStyle w:val="ListParagraph"/>
        <w:ind w:left="0" w:firstLine="720"/>
      </w:pPr>
      <w:r>
        <w:rPr>
          <w:rFonts w:cs="Times New Roman"/>
          <w:szCs w:val="24"/>
        </w:rPr>
        <w:t xml:space="preserve">A. </w:t>
      </w:r>
      <w:r w:rsidR="003A729B" w:rsidRPr="00B8148A">
        <w:t xml:space="preserve">Establish the process for enrollment in the </w:t>
      </w:r>
      <w:r>
        <w:rPr>
          <w:rFonts w:cs="Times New Roman"/>
          <w:szCs w:val="24"/>
        </w:rPr>
        <w:t>SRSP</w:t>
      </w:r>
      <w:r w:rsidR="003A729B" w:rsidRPr="00B8148A">
        <w:t xml:space="preserve">, including procedures for automatic enrollment of </w:t>
      </w:r>
      <w:r w:rsidR="00287C6C" w:rsidRPr="00B8148A">
        <w:t xml:space="preserve">eligible </w:t>
      </w:r>
      <w:r w:rsidR="003A729B" w:rsidRPr="00B8148A">
        <w:t xml:space="preserve">employees and for </w:t>
      </w:r>
      <w:r w:rsidR="00287C6C" w:rsidRPr="00BB64A4">
        <w:t>them</w:t>
      </w:r>
      <w:r w:rsidR="0019526F" w:rsidRPr="00BB64A4">
        <w:t xml:space="preserve"> to opt out of the </w:t>
      </w:r>
      <w:r w:rsidR="00C53AAC">
        <w:t>SRSP</w:t>
      </w:r>
      <w:r w:rsidR="0019526F" w:rsidRPr="00BB64A4">
        <w:t>;</w:t>
      </w:r>
    </w:p>
    <w:p w14:paraId="333384F4" w14:textId="5CF29A62" w:rsidR="003A729B" w:rsidRPr="00BB64A4" w:rsidRDefault="00434685" w:rsidP="00FB2E81">
      <w:pPr>
        <w:pStyle w:val="ListParagraph"/>
        <w:ind w:left="0" w:firstLine="720"/>
      </w:pPr>
      <w:r>
        <w:rPr>
          <w:rFonts w:cs="Times New Roman"/>
          <w:szCs w:val="24"/>
        </w:rPr>
        <w:t xml:space="preserve">B. </w:t>
      </w:r>
      <w:r w:rsidR="003A729B" w:rsidRPr="00B8148A">
        <w:t xml:space="preserve">Establish the process for participants to make the default contributions to </w:t>
      </w:r>
      <w:r w:rsidR="00C53AAC">
        <w:t>SRSP</w:t>
      </w:r>
      <w:r w:rsidR="003A729B" w:rsidRPr="00B8148A">
        <w:t xml:space="preserve"> accounts and to</w:t>
      </w:r>
      <w:r w:rsidR="0019526F" w:rsidRPr="00BB64A4">
        <w:t xml:space="preserve"> adjust the contribution levels;</w:t>
      </w:r>
    </w:p>
    <w:p w14:paraId="5A804AEC" w14:textId="097B8EE1" w:rsidR="003A729B" w:rsidRPr="00BB64A4" w:rsidRDefault="00434685" w:rsidP="00FB2E81">
      <w:pPr>
        <w:pStyle w:val="ListParagraph"/>
        <w:ind w:left="0" w:firstLine="720"/>
      </w:pPr>
      <w:r>
        <w:rPr>
          <w:rFonts w:cs="Times New Roman"/>
          <w:szCs w:val="24"/>
        </w:rPr>
        <w:t xml:space="preserve">C. </w:t>
      </w:r>
      <w:r w:rsidR="003A729B" w:rsidRPr="00B8148A">
        <w:t xml:space="preserve">Establish the process for employers to withhold employee contributions to </w:t>
      </w:r>
      <w:r w:rsidR="00C53AAC">
        <w:t>SRSP</w:t>
      </w:r>
      <w:r w:rsidR="003A729B" w:rsidRPr="00B8148A">
        <w:t xml:space="preserve"> accounts from employees’ wages and send the contributions to the investment administrator for the </w:t>
      </w:r>
      <w:r w:rsidR="00C53AAC">
        <w:t>SRSP</w:t>
      </w:r>
      <w:r w:rsidR="0019526F" w:rsidRPr="00BB64A4">
        <w:t>;</w:t>
      </w:r>
    </w:p>
    <w:p w14:paraId="06C7281D" w14:textId="6424F5D3" w:rsidR="003A729B" w:rsidRPr="00BB64A4" w:rsidRDefault="00434685" w:rsidP="00FB2E81">
      <w:pPr>
        <w:pStyle w:val="ListParagraph"/>
        <w:ind w:left="0" w:firstLine="720"/>
      </w:pPr>
      <w:r>
        <w:rPr>
          <w:rFonts w:cs="Times New Roman"/>
          <w:szCs w:val="24"/>
        </w:rPr>
        <w:t xml:space="preserve">D. </w:t>
      </w:r>
      <w:r w:rsidR="003A729B" w:rsidRPr="00B8148A">
        <w:t>Establish the process for participants to make nonpayroll</w:t>
      </w:r>
      <w:r w:rsidR="0019526F" w:rsidRPr="00B8148A">
        <w:t xml:space="preserve"> contributions to </w:t>
      </w:r>
      <w:r w:rsidR="00C53AAC">
        <w:t>SRSP</w:t>
      </w:r>
      <w:r w:rsidR="0019526F" w:rsidRPr="00B8148A">
        <w:t xml:space="preserve"> accounts;</w:t>
      </w:r>
    </w:p>
    <w:p w14:paraId="215A94FD" w14:textId="225883AF" w:rsidR="003A729B" w:rsidRPr="00BB64A4" w:rsidRDefault="00434685" w:rsidP="00FB2E81">
      <w:pPr>
        <w:pStyle w:val="ListParagraph"/>
        <w:ind w:left="0" w:firstLine="720"/>
      </w:pPr>
      <w:r>
        <w:rPr>
          <w:rFonts w:cs="Times New Roman"/>
          <w:szCs w:val="24"/>
        </w:rPr>
        <w:t xml:space="preserve">E. </w:t>
      </w:r>
      <w:r w:rsidR="003A729B" w:rsidRPr="00B8148A">
        <w:t>Set minimum, maximum</w:t>
      </w:r>
      <w:r w:rsidR="00004CAC" w:rsidRPr="00B8148A">
        <w:t>,</w:t>
      </w:r>
      <w:r w:rsidR="003A729B" w:rsidRPr="00B8148A">
        <w:t xml:space="preserve"> and default contribution levels in accordance with limits establish</w:t>
      </w:r>
      <w:r w:rsidR="0019526F" w:rsidRPr="00BB64A4">
        <w:t>ed by the Internal Revenue Code;</w:t>
      </w:r>
    </w:p>
    <w:p w14:paraId="2B126715" w14:textId="78F7804F" w:rsidR="003A729B" w:rsidRPr="00B8148A" w:rsidRDefault="00434685" w:rsidP="00FB2E81">
      <w:pPr>
        <w:pStyle w:val="ListParagraph"/>
        <w:ind w:left="0" w:firstLine="720"/>
      </w:pPr>
      <w:r>
        <w:rPr>
          <w:rFonts w:cs="Times New Roman"/>
          <w:szCs w:val="24"/>
        </w:rPr>
        <w:t xml:space="preserve">F. </w:t>
      </w:r>
      <w:r w:rsidR="003A729B" w:rsidRPr="00B8148A">
        <w:t>Establish the process for</w:t>
      </w:r>
      <w:r w:rsidR="0019526F" w:rsidRPr="00B8148A">
        <w:t xml:space="preserve"> withdrawals from </w:t>
      </w:r>
      <w:r w:rsidR="00C53AAC">
        <w:t>SRSP</w:t>
      </w:r>
      <w:r w:rsidR="0019526F" w:rsidRPr="00B8148A">
        <w:t xml:space="preserve"> accounts;</w:t>
      </w:r>
    </w:p>
    <w:p w14:paraId="249340BA" w14:textId="47D2E1B6" w:rsidR="00155B98" w:rsidRDefault="00434685" w:rsidP="00AC4530">
      <w:pPr>
        <w:ind w:firstLine="720"/>
      </w:pPr>
      <w:r>
        <w:rPr>
          <w:rFonts w:cs="Times New Roman"/>
          <w:szCs w:val="24"/>
        </w:rPr>
        <w:t xml:space="preserve">G. </w:t>
      </w:r>
      <w:r w:rsidR="00FB2E81">
        <w:t>E</w:t>
      </w:r>
      <w:r w:rsidR="00155B98" w:rsidRPr="00B8148A">
        <w:t>stablish whether the definition of “covered employer” should be limited to employers with at least a certain number of eligible employees, considering the number of employees that would be affected, the approximate costs of participa</w:t>
      </w:r>
      <w:r w:rsidR="00155B98" w:rsidRPr="00BB64A4">
        <w:t xml:space="preserve">tion in SRSP for smaller employers, </w:t>
      </w:r>
      <w:r w:rsidR="00AC4530">
        <w:t>the objectives of the SRSP</w:t>
      </w:r>
      <w:r w:rsidR="00AC4530">
        <w:t>, and the approach taken to defining covered employers in other City regulations related to private employment</w:t>
      </w:r>
      <w:r w:rsidR="00FB2E81">
        <w:t>;</w:t>
      </w:r>
      <w:r w:rsidR="00155B98" w:rsidRPr="00BB64A4">
        <w:t xml:space="preserve"> </w:t>
      </w:r>
    </w:p>
    <w:p w14:paraId="302758D8" w14:textId="118B250C" w:rsidR="0064755C" w:rsidRPr="00BE734F" w:rsidRDefault="0064755C" w:rsidP="00AC4530">
      <w:pPr>
        <w:ind w:firstLine="720"/>
      </w:pPr>
      <w:r>
        <w:t>H.  E</w:t>
      </w:r>
      <w:r w:rsidRPr="00B8148A">
        <w:t>stablish whether the definition of “</w:t>
      </w:r>
      <w:r>
        <w:t>eligible employee</w:t>
      </w:r>
      <w:r w:rsidR="00EE0B32">
        <w:t>” should be limited to employee</w:t>
      </w:r>
      <w:r w:rsidRPr="00B8148A">
        <w:t xml:space="preserve">s </w:t>
      </w:r>
      <w:r>
        <w:t>customarily working a certain number of hours per month in the Seattle city limits</w:t>
      </w:r>
      <w:r w:rsidRPr="00B8148A">
        <w:t>, considering the approximate costs of participa</w:t>
      </w:r>
      <w:r w:rsidRPr="00BB64A4">
        <w:t>tion in SRSP</w:t>
      </w:r>
      <w:bookmarkStart w:id="1" w:name="_Hlk495065338"/>
      <w:r w:rsidR="00AC4530">
        <w:t>,</w:t>
      </w:r>
      <w:r w:rsidR="00AC4530">
        <w:t xml:space="preserve"> the objectives of the SRSP</w:t>
      </w:r>
      <w:r w:rsidR="00AC4530">
        <w:t>, and the approach taken to defining eligible employees in other City regulations related to private employment</w:t>
      </w:r>
      <w:bookmarkEnd w:id="1"/>
      <w:r w:rsidR="00AC4530">
        <w:rPr>
          <w:rStyle w:val="CommentReference"/>
        </w:rPr>
        <w:t/>
      </w:r>
      <w:r>
        <w:t>;</w:t>
      </w:r>
    </w:p>
    <w:p w14:paraId="59A5B76E" w14:textId="69D9AF6C" w:rsidR="00B03563" w:rsidRDefault="0064755C" w:rsidP="00A07C6E">
      <w:pPr>
        <w:pStyle w:val="ListParagraph"/>
        <w:ind w:left="0" w:firstLine="720"/>
        <w:rPr>
          <w:rFonts w:cs="Times New Roman"/>
          <w:szCs w:val="24"/>
        </w:rPr>
      </w:pPr>
      <w:r>
        <w:rPr>
          <w:rFonts w:cs="Times New Roman"/>
          <w:szCs w:val="24"/>
        </w:rPr>
        <w:lastRenderedPageBreak/>
        <w:t>I</w:t>
      </w:r>
      <w:r w:rsidR="00434685">
        <w:rPr>
          <w:rFonts w:cs="Times New Roman"/>
          <w:szCs w:val="24"/>
        </w:rPr>
        <w:t xml:space="preserve">. </w:t>
      </w:r>
      <w:r w:rsidR="00FB2E81">
        <w:t>E</w:t>
      </w:r>
      <w:r w:rsidR="003A729B" w:rsidRPr="00B8148A">
        <w:t xml:space="preserve">stablish the process and requirements for an employer to obtain an exemption from offering the </w:t>
      </w:r>
      <w:r w:rsidR="00C53AAC">
        <w:t>SRSP</w:t>
      </w:r>
      <w:r w:rsidR="003A729B" w:rsidRPr="00B8148A">
        <w:t xml:space="preserve"> </w:t>
      </w:r>
      <w:r w:rsidR="00287C6C" w:rsidRPr="00BB64A4">
        <w:t>by showing the employer</w:t>
      </w:r>
      <w:r w:rsidR="006A1D9F" w:rsidRPr="00BB64A4">
        <w:t xml:space="preserve"> </w:t>
      </w:r>
      <w:r w:rsidR="003D2599" w:rsidRPr="00BB64A4">
        <w:t>is not a</w:t>
      </w:r>
      <w:r w:rsidR="00287C6C" w:rsidRPr="00BE734F">
        <w:t xml:space="preserve"> </w:t>
      </w:r>
      <w:r w:rsidR="003D2599" w:rsidRPr="00BE734F">
        <w:t>covered employer</w:t>
      </w:r>
      <w:r w:rsidR="00434685" w:rsidRPr="00C06A64">
        <w:rPr>
          <w:rFonts w:cs="Times New Roman"/>
          <w:szCs w:val="24"/>
        </w:rPr>
        <w:t>;</w:t>
      </w:r>
      <w:r w:rsidR="00434685">
        <w:rPr>
          <w:rFonts w:cs="Times New Roman"/>
          <w:szCs w:val="24"/>
        </w:rPr>
        <w:t xml:space="preserve"> </w:t>
      </w:r>
    </w:p>
    <w:p w14:paraId="1C31CBA7" w14:textId="5F2BAAD5" w:rsidR="00345D5A" w:rsidRPr="00B8148A" w:rsidRDefault="0064755C" w:rsidP="00A07C6E">
      <w:pPr>
        <w:pStyle w:val="ListParagraph"/>
        <w:ind w:left="0" w:firstLine="720"/>
      </w:pPr>
      <w:r>
        <w:rPr>
          <w:rFonts w:cs="Times New Roman"/>
          <w:szCs w:val="24"/>
        </w:rPr>
        <w:t>J</w:t>
      </w:r>
      <w:r w:rsidR="00345D5A">
        <w:rPr>
          <w:rFonts w:cs="Times New Roman"/>
          <w:szCs w:val="24"/>
        </w:rPr>
        <w:t xml:space="preserve">.  Establish rules regarding participation in the SRSP, if any, for self-employed individuals or employees who are not </w:t>
      </w:r>
      <w:r w:rsidR="00616C60">
        <w:rPr>
          <w:rFonts w:cs="Times New Roman"/>
          <w:szCs w:val="24"/>
        </w:rPr>
        <w:t>eligible to participate in a</w:t>
      </w:r>
      <w:r w:rsidR="005A359C">
        <w:rPr>
          <w:rFonts w:cs="Times New Roman"/>
          <w:szCs w:val="24"/>
        </w:rPr>
        <w:t>n</w:t>
      </w:r>
      <w:r w:rsidR="00616C60">
        <w:rPr>
          <w:rFonts w:cs="Times New Roman"/>
          <w:szCs w:val="24"/>
        </w:rPr>
        <w:t xml:space="preserve"> employer’s</w:t>
      </w:r>
      <w:r w:rsidR="00345D5A">
        <w:rPr>
          <w:rFonts w:cs="Times New Roman"/>
          <w:szCs w:val="24"/>
        </w:rPr>
        <w:t xml:space="preserve"> qualified </w:t>
      </w:r>
      <w:r w:rsidR="00616C60">
        <w:rPr>
          <w:rFonts w:cs="Times New Roman"/>
          <w:szCs w:val="24"/>
        </w:rPr>
        <w:t>retirement plan</w:t>
      </w:r>
      <w:r w:rsidR="00345D5A">
        <w:rPr>
          <w:rFonts w:cs="Times New Roman"/>
          <w:szCs w:val="24"/>
        </w:rPr>
        <w:t xml:space="preserve">; and </w:t>
      </w:r>
    </w:p>
    <w:p w14:paraId="0DED8A4C" w14:textId="29459D19" w:rsidR="003A729B" w:rsidRPr="00BE734F" w:rsidRDefault="0064755C" w:rsidP="00FB2E81">
      <w:pPr>
        <w:pStyle w:val="ListParagraph"/>
        <w:ind w:left="0" w:firstLine="720"/>
      </w:pPr>
      <w:r>
        <w:rPr>
          <w:rFonts w:cs="Times New Roman"/>
          <w:szCs w:val="24"/>
        </w:rPr>
        <w:t>K</w:t>
      </w:r>
      <w:r w:rsidR="00434685">
        <w:rPr>
          <w:rFonts w:cs="Times New Roman"/>
          <w:szCs w:val="24"/>
        </w:rPr>
        <w:t xml:space="preserve">. </w:t>
      </w:r>
      <w:r w:rsidR="003A729B" w:rsidRPr="00B8148A">
        <w:t>Mandate the contents and frequency of required disclosures to employees, employers</w:t>
      </w:r>
      <w:r w:rsidR="00004CAC" w:rsidRPr="00BB64A4">
        <w:t>,</w:t>
      </w:r>
      <w:r w:rsidR="003A729B" w:rsidRPr="00BB64A4">
        <w:t xml:space="preserve"> and other </w:t>
      </w:r>
      <w:r w:rsidR="00C53AAC">
        <w:t>SRSP</w:t>
      </w:r>
      <w:r w:rsidR="003A729B" w:rsidRPr="00BB64A4">
        <w:t xml:space="preserve"> participants. These disclosures must include, but need not be limited to:</w:t>
      </w:r>
    </w:p>
    <w:p w14:paraId="6CDF4A04" w14:textId="68FA0F57" w:rsidR="003A729B" w:rsidRPr="00B8148A" w:rsidRDefault="00434685" w:rsidP="00FB2E81">
      <w:pPr>
        <w:pStyle w:val="ListParagraph"/>
        <w:ind w:left="0" w:firstLine="1440"/>
      </w:pPr>
      <w:r>
        <w:rPr>
          <w:rFonts w:cs="Times New Roman"/>
          <w:szCs w:val="24"/>
        </w:rPr>
        <w:t xml:space="preserve">1. </w:t>
      </w:r>
      <w:r w:rsidR="003A729B" w:rsidRPr="00B8148A">
        <w:t xml:space="preserve">The benefits and risks associated with making contributions to the </w:t>
      </w:r>
      <w:r w:rsidR="00C53AAC">
        <w:t>SRSP</w:t>
      </w:r>
      <w:r w:rsidR="003A729B" w:rsidRPr="00B8148A">
        <w:t>;</w:t>
      </w:r>
    </w:p>
    <w:p w14:paraId="4D277570" w14:textId="5C2B6B20" w:rsidR="003A729B" w:rsidRPr="00B8148A" w:rsidRDefault="00434685" w:rsidP="00FB2E81">
      <w:pPr>
        <w:pStyle w:val="ListParagraph"/>
        <w:ind w:left="0" w:firstLine="1440"/>
      </w:pPr>
      <w:r>
        <w:rPr>
          <w:rFonts w:cs="Times New Roman"/>
          <w:szCs w:val="24"/>
        </w:rPr>
        <w:t xml:space="preserve">2. </w:t>
      </w:r>
      <w:r w:rsidR="003A729B" w:rsidRPr="00B8148A">
        <w:t xml:space="preserve">Instructions for making contributions to the </w:t>
      </w:r>
      <w:r w:rsidR="00C53AAC">
        <w:t>SRSP</w:t>
      </w:r>
      <w:r w:rsidR="003A729B" w:rsidRPr="00B8148A">
        <w:t>;</w:t>
      </w:r>
    </w:p>
    <w:p w14:paraId="7DD1186F" w14:textId="08B98165" w:rsidR="003A729B" w:rsidRPr="00B8148A" w:rsidRDefault="00434685" w:rsidP="00FB2E81">
      <w:pPr>
        <w:pStyle w:val="ListParagraph"/>
        <w:ind w:left="0" w:firstLine="1440"/>
      </w:pPr>
      <w:r>
        <w:rPr>
          <w:rFonts w:cs="Times New Roman"/>
          <w:szCs w:val="24"/>
        </w:rPr>
        <w:t xml:space="preserve">3. </w:t>
      </w:r>
      <w:r w:rsidR="003A729B" w:rsidRPr="00B8148A">
        <w:t xml:space="preserve">How to opt out of the </w:t>
      </w:r>
      <w:r w:rsidR="00C53AAC">
        <w:t>SRSP</w:t>
      </w:r>
      <w:r w:rsidR="003A729B" w:rsidRPr="00B8148A">
        <w:t>;</w:t>
      </w:r>
    </w:p>
    <w:p w14:paraId="59A356DB" w14:textId="4FA5C034" w:rsidR="003A729B" w:rsidRPr="00BB64A4" w:rsidRDefault="00434685" w:rsidP="00FB2E81">
      <w:pPr>
        <w:pStyle w:val="ListParagraph"/>
        <w:ind w:left="0" w:firstLine="1440"/>
      </w:pPr>
      <w:r>
        <w:rPr>
          <w:rFonts w:cs="Times New Roman"/>
          <w:szCs w:val="24"/>
        </w:rPr>
        <w:t xml:space="preserve">4. </w:t>
      </w:r>
      <w:r w:rsidR="003A729B" w:rsidRPr="00B8148A">
        <w:t xml:space="preserve">How to participate in the </w:t>
      </w:r>
      <w:r w:rsidR="00C53AAC">
        <w:t>SRSP</w:t>
      </w:r>
      <w:r w:rsidR="003A729B" w:rsidRPr="00B8148A">
        <w:t xml:space="preserve"> with a level of contributions other than the default rate;</w:t>
      </w:r>
    </w:p>
    <w:p w14:paraId="6A47E533" w14:textId="5AC0FBCB" w:rsidR="003A729B" w:rsidRPr="00B8148A" w:rsidRDefault="00434685" w:rsidP="00FB2E81">
      <w:pPr>
        <w:pStyle w:val="ListParagraph"/>
        <w:ind w:left="0" w:firstLine="1440"/>
      </w:pPr>
      <w:r>
        <w:rPr>
          <w:rFonts w:cs="Times New Roman"/>
          <w:szCs w:val="24"/>
        </w:rPr>
        <w:t xml:space="preserve">5. </w:t>
      </w:r>
      <w:r w:rsidR="003A729B" w:rsidRPr="00B8148A">
        <w:t>The process for withdrawal of retirement savings;</w:t>
      </w:r>
    </w:p>
    <w:p w14:paraId="6330C6F8" w14:textId="24CB73CB" w:rsidR="003A729B" w:rsidRPr="00B8148A" w:rsidRDefault="00434685" w:rsidP="00FB2E81">
      <w:pPr>
        <w:pStyle w:val="ListParagraph"/>
        <w:ind w:left="0" w:firstLine="1440"/>
      </w:pPr>
      <w:r>
        <w:rPr>
          <w:rFonts w:cs="Times New Roman"/>
          <w:szCs w:val="24"/>
        </w:rPr>
        <w:t xml:space="preserve">6. </w:t>
      </w:r>
      <w:r w:rsidR="003A729B" w:rsidRPr="00B8148A">
        <w:t xml:space="preserve">How to obtain additional information about the </w:t>
      </w:r>
      <w:r w:rsidR="00C53AAC">
        <w:t>SRSP</w:t>
      </w:r>
      <w:r w:rsidR="003A729B" w:rsidRPr="00B8148A">
        <w:t>;</w:t>
      </w:r>
    </w:p>
    <w:p w14:paraId="614DF215" w14:textId="72217EE2" w:rsidR="003A729B" w:rsidRPr="00B8148A" w:rsidRDefault="00434685" w:rsidP="00FB2E81">
      <w:pPr>
        <w:pStyle w:val="ListParagraph"/>
        <w:ind w:left="0" w:firstLine="1440"/>
      </w:pPr>
      <w:r>
        <w:rPr>
          <w:rFonts w:cs="Times New Roman"/>
          <w:szCs w:val="24"/>
        </w:rPr>
        <w:t xml:space="preserve">7. </w:t>
      </w:r>
      <w:r w:rsidR="003A729B" w:rsidRPr="00B8148A">
        <w:t>That employees seeking financial advice should contact financial advisers, that participating employers are not in a position to provide financial advice and that</w:t>
      </w:r>
      <w:r w:rsidR="00876C1B">
        <w:t xml:space="preserve"> the City,</w:t>
      </w:r>
      <w:r w:rsidR="003A729B" w:rsidRPr="00B8148A">
        <w:t xml:space="preserve"> participating employers</w:t>
      </w:r>
      <w:r w:rsidR="00876C1B">
        <w:t>, and others</w:t>
      </w:r>
      <w:r w:rsidR="003A729B" w:rsidRPr="00B8148A">
        <w:t xml:space="preserve"> are not liable for decisions employees make pursuant to this </w:t>
      </w:r>
      <w:r w:rsidR="00D170D2">
        <w:rPr>
          <w:rFonts w:cs="Times New Roman"/>
          <w:szCs w:val="24"/>
        </w:rPr>
        <w:t>Chapter 14.36</w:t>
      </w:r>
      <w:r w:rsidR="003A729B" w:rsidRPr="00B8148A">
        <w:t>;</w:t>
      </w:r>
    </w:p>
    <w:p w14:paraId="064CEF3E" w14:textId="2C25F19D" w:rsidR="003A729B" w:rsidRPr="00B8148A" w:rsidRDefault="00434685" w:rsidP="00FB2E81">
      <w:pPr>
        <w:pStyle w:val="ListParagraph"/>
        <w:ind w:left="0" w:firstLine="1440"/>
      </w:pPr>
      <w:r>
        <w:rPr>
          <w:rFonts w:cs="Times New Roman"/>
          <w:szCs w:val="24"/>
        </w:rPr>
        <w:t xml:space="preserve">8. </w:t>
      </w:r>
      <w:r w:rsidR="004E7419">
        <w:t>That</w:t>
      </w:r>
      <w:r w:rsidR="004E7419" w:rsidRPr="00B8148A">
        <w:t xml:space="preserve"> </w:t>
      </w:r>
      <w:r w:rsidR="003A729B" w:rsidRPr="00B8148A">
        <w:t xml:space="preserve">the </w:t>
      </w:r>
      <w:r w:rsidR="00C53AAC">
        <w:t>SRSP</w:t>
      </w:r>
      <w:r w:rsidR="003A729B" w:rsidRPr="00B8148A">
        <w:t xml:space="preserve"> is </w:t>
      </w:r>
      <w:r w:rsidR="004E7419">
        <w:t xml:space="preserve">not </w:t>
      </w:r>
      <w:r w:rsidR="003A729B" w:rsidRPr="00B8148A">
        <w:t>an employer-sponsored retirement plan;</w:t>
      </w:r>
    </w:p>
    <w:p w14:paraId="5082C84F" w14:textId="43A63A60" w:rsidR="003A729B" w:rsidRPr="00BB64A4" w:rsidRDefault="00434685" w:rsidP="00FB2E81">
      <w:pPr>
        <w:pStyle w:val="ListParagraph"/>
        <w:ind w:left="0" w:firstLine="1440"/>
      </w:pPr>
      <w:r>
        <w:rPr>
          <w:rFonts w:cs="Times New Roman"/>
          <w:szCs w:val="24"/>
        </w:rPr>
        <w:t xml:space="preserve">9. </w:t>
      </w:r>
      <w:r w:rsidR="003A729B" w:rsidRPr="00B8148A">
        <w:t>Any contribution limits and salary requirements under the Internal Revenue Code applicable to an employee’s account; and</w:t>
      </w:r>
    </w:p>
    <w:p w14:paraId="444B4DAC" w14:textId="46B2D6B9" w:rsidR="003A729B" w:rsidRPr="00BE734F" w:rsidRDefault="00434685" w:rsidP="00FB2E81">
      <w:pPr>
        <w:pStyle w:val="ListParagraph"/>
        <w:ind w:left="0" w:firstLine="1440"/>
      </w:pPr>
      <w:r>
        <w:rPr>
          <w:rFonts w:cs="Times New Roman"/>
          <w:szCs w:val="24"/>
        </w:rPr>
        <w:t xml:space="preserve">10. </w:t>
      </w:r>
      <w:r w:rsidR="003A729B" w:rsidRPr="00B8148A">
        <w:t xml:space="preserve">That the </w:t>
      </w:r>
      <w:r w:rsidR="00C53AAC">
        <w:t>SRSP</w:t>
      </w:r>
      <w:r w:rsidR="003A729B" w:rsidRPr="00B8148A">
        <w:t xml:space="preserve"> accounts and rate of return are not guaranteed by the </w:t>
      </w:r>
      <w:r w:rsidR="00313F39" w:rsidRPr="00BB64A4">
        <w:t>City</w:t>
      </w:r>
      <w:r w:rsidR="00B03563" w:rsidRPr="00BB64A4">
        <w:t>, participating employers, or any other parties</w:t>
      </w:r>
      <w:r w:rsidR="003A729B" w:rsidRPr="00BE734F">
        <w:t>.</w:t>
      </w:r>
    </w:p>
    <w:p w14:paraId="562F0386" w14:textId="55E44402" w:rsidR="00D170D2" w:rsidRPr="00D170D2" w:rsidRDefault="00D170D2" w:rsidP="00D170D2">
      <w:pPr>
        <w:rPr>
          <w:b/>
        </w:rPr>
      </w:pPr>
      <w:bookmarkStart w:id="2" w:name="_Hlk494190152"/>
      <w:r>
        <w:rPr>
          <w:b/>
        </w:rPr>
        <w:lastRenderedPageBreak/>
        <w:t>14.36.</w:t>
      </w:r>
      <w:r w:rsidR="00FB2E81">
        <w:rPr>
          <w:b/>
        </w:rPr>
        <w:t>0</w:t>
      </w:r>
      <w:r w:rsidR="00871F23">
        <w:rPr>
          <w:b/>
        </w:rPr>
        <w:t>7</w:t>
      </w:r>
      <w:r w:rsidR="00FB2E81">
        <w:rPr>
          <w:b/>
        </w:rPr>
        <w:t>0</w:t>
      </w:r>
      <w:r w:rsidR="00FB2E81" w:rsidRPr="00FB2E81">
        <w:rPr>
          <w:b/>
        </w:rPr>
        <w:t xml:space="preserve"> </w:t>
      </w:r>
      <w:r w:rsidR="003A729B" w:rsidRPr="00FB2E81">
        <w:rPr>
          <w:b/>
        </w:rPr>
        <w:t xml:space="preserve">Confidentiality of </w:t>
      </w:r>
      <w:r>
        <w:rPr>
          <w:b/>
        </w:rPr>
        <w:t>account information</w:t>
      </w:r>
    </w:p>
    <w:p w14:paraId="379D20DC" w14:textId="16F0111B" w:rsidR="003A729B" w:rsidRPr="00BB64A4" w:rsidRDefault="003A729B" w:rsidP="00F45F1C">
      <w:bookmarkStart w:id="3" w:name="_Hlk494190145"/>
      <w:r w:rsidRPr="00B8148A">
        <w:t xml:space="preserve">Individual account information for accounts under the </w:t>
      </w:r>
      <w:r w:rsidR="00D170D2">
        <w:t>SRSP</w:t>
      </w:r>
      <w:r w:rsidR="00EE1D73">
        <w:t xml:space="preserve"> </w:t>
      </w:r>
      <w:r w:rsidRPr="00B8148A">
        <w:t>is confidential</w:t>
      </w:r>
      <w:r w:rsidR="00EE1D73">
        <w:t xml:space="preserve"> to the extent allowed by law. A person who either provides or is the subject of the individual account information may agree expressly in writing that the information may be disclosed.</w:t>
      </w:r>
      <w:bookmarkEnd w:id="2"/>
      <w:bookmarkEnd w:id="3"/>
    </w:p>
    <w:p w14:paraId="500FF753" w14:textId="3111E189" w:rsidR="003A729B" w:rsidRPr="00FB2E81" w:rsidRDefault="00D170D2" w:rsidP="00FB2E81">
      <w:pPr>
        <w:rPr>
          <w:b/>
        </w:rPr>
      </w:pPr>
      <w:r>
        <w:rPr>
          <w:b/>
        </w:rPr>
        <w:t>14.36.</w:t>
      </w:r>
      <w:r w:rsidR="00FB2E81">
        <w:rPr>
          <w:b/>
        </w:rPr>
        <w:t>0</w:t>
      </w:r>
      <w:r w:rsidR="00871F23">
        <w:rPr>
          <w:b/>
        </w:rPr>
        <w:t>8</w:t>
      </w:r>
      <w:r w:rsidR="00FB2E81">
        <w:rPr>
          <w:b/>
        </w:rPr>
        <w:t>0</w:t>
      </w:r>
      <w:r w:rsidR="00FB2E81" w:rsidRPr="00FB2E81">
        <w:rPr>
          <w:b/>
        </w:rPr>
        <w:t xml:space="preserve"> </w:t>
      </w:r>
      <w:r w:rsidR="003A729B" w:rsidRPr="00FB2E81">
        <w:rPr>
          <w:b/>
        </w:rPr>
        <w:t>Seattle Retirement Savings Plan Administrative Fund</w:t>
      </w:r>
    </w:p>
    <w:p w14:paraId="0F9014E1" w14:textId="595EC37A" w:rsidR="003A729B" w:rsidRPr="00BB64A4" w:rsidRDefault="00D170D2" w:rsidP="00FB2E81">
      <w:pPr>
        <w:ind w:firstLine="720"/>
      </w:pPr>
      <w:r>
        <w:t xml:space="preserve">A. </w:t>
      </w:r>
      <w:r w:rsidR="003A729B" w:rsidRPr="00B8148A">
        <w:t xml:space="preserve">The Seattle Retirement Savings Plan Administrative Fund is established in the City </w:t>
      </w:r>
      <w:r>
        <w:t>budget</w:t>
      </w:r>
      <w:r w:rsidR="003A729B" w:rsidRPr="00B8148A">
        <w:t xml:space="preserve">, separate and distinct from the General Fund. Interest earned by the Seattle Retirement Savings Plan Administrative Fund shall be credited to the fund. </w:t>
      </w:r>
    </w:p>
    <w:p w14:paraId="257DBA88" w14:textId="16061253" w:rsidR="003A729B" w:rsidRPr="00B8148A" w:rsidRDefault="00D170D2" w:rsidP="00FB2E81">
      <w:pPr>
        <w:ind w:firstLine="720"/>
      </w:pPr>
      <w:r>
        <w:t xml:space="preserve">B. </w:t>
      </w:r>
      <w:r w:rsidR="003A729B" w:rsidRPr="00B8148A">
        <w:t>T</w:t>
      </w:r>
      <w:r w:rsidR="00C359BA" w:rsidRPr="00B8148A">
        <w:t>he B</w:t>
      </w:r>
      <w:r w:rsidR="003A729B" w:rsidRPr="00B8148A">
        <w:t xml:space="preserve">oard may use the moneys in the fund to pay the administrative costs and expenses of the </w:t>
      </w:r>
      <w:r w:rsidR="00004CAC" w:rsidRPr="00BB64A4">
        <w:t xml:space="preserve">Board </w:t>
      </w:r>
      <w:r w:rsidR="003A729B" w:rsidRPr="00BB64A4">
        <w:t xml:space="preserve">and the </w:t>
      </w:r>
      <w:r w:rsidR="00C53AAC">
        <w:t>SRSP</w:t>
      </w:r>
      <w:r w:rsidR="005837C3" w:rsidRPr="00BB64A4">
        <w:t xml:space="preserve"> </w:t>
      </w:r>
      <w:r w:rsidR="003A729B" w:rsidRPr="00BE734F">
        <w:t xml:space="preserve">and for any other purpose described in this </w:t>
      </w:r>
      <w:r>
        <w:t>Chapter 14.36</w:t>
      </w:r>
      <w:r w:rsidR="003A729B" w:rsidRPr="00B8148A">
        <w:t>.</w:t>
      </w:r>
    </w:p>
    <w:p w14:paraId="3D3A1AA4" w14:textId="6283EB4A" w:rsidR="00116CC7" w:rsidRDefault="00116CC7" w:rsidP="00FB2E81">
      <w:pPr>
        <w:rPr>
          <w:rFonts w:cs="Times New Roman"/>
          <w:b/>
          <w:szCs w:val="24"/>
        </w:rPr>
      </w:pPr>
      <w:r>
        <w:rPr>
          <w:rFonts w:cs="Times New Roman"/>
          <w:b/>
          <w:szCs w:val="24"/>
        </w:rPr>
        <w:t>14.36.090 Seattle Retirement Savings Plan Trust</w:t>
      </w:r>
    </w:p>
    <w:p w14:paraId="4A49228C" w14:textId="12CCF428" w:rsidR="00116CC7" w:rsidRDefault="00116CC7" w:rsidP="00116CC7">
      <w:pPr>
        <w:rPr>
          <w:rFonts w:cs="Times New Roman"/>
          <w:szCs w:val="24"/>
        </w:rPr>
      </w:pPr>
      <w:r>
        <w:rPr>
          <w:rFonts w:cs="Times New Roman"/>
          <w:szCs w:val="24"/>
        </w:rPr>
        <w:t xml:space="preserve">There is hereby created as an instrumentality of the City a </w:t>
      </w:r>
      <w:r w:rsidR="002605DC">
        <w:rPr>
          <w:rFonts w:cs="Times New Roman"/>
          <w:szCs w:val="24"/>
        </w:rPr>
        <w:t xml:space="preserve">trust </w:t>
      </w:r>
      <w:r>
        <w:rPr>
          <w:rFonts w:cs="Times New Roman"/>
          <w:szCs w:val="24"/>
        </w:rPr>
        <w:t>to be known as the Seattle Retirement Savings Plan Trust.</w:t>
      </w:r>
    </w:p>
    <w:p w14:paraId="4C4DEC3F" w14:textId="5BBF509C" w:rsidR="00116CC7" w:rsidRPr="00116CC7" w:rsidRDefault="00116CC7" w:rsidP="004171D3">
      <w:pPr>
        <w:ind w:firstLine="720"/>
        <w:rPr>
          <w:rFonts w:cs="Times New Roman"/>
          <w:szCs w:val="24"/>
        </w:rPr>
      </w:pPr>
      <w:r>
        <w:rPr>
          <w:rFonts w:cs="Times New Roman"/>
          <w:szCs w:val="24"/>
        </w:rPr>
        <w:t>A.</w:t>
      </w:r>
      <w:r w:rsidRPr="00116CC7">
        <w:rPr>
          <w:rFonts w:cs="Times New Roman"/>
          <w:szCs w:val="24"/>
        </w:rPr>
        <w:t xml:space="preserve"> The Board shall appoint an institution qualified to act as trustee of IRA trusts or insurance company issuing annuity contracts under Section 408 of the Internal Revenue Code and licensed to do business in the </w:t>
      </w:r>
      <w:r>
        <w:rPr>
          <w:rFonts w:cs="Times New Roman"/>
          <w:szCs w:val="24"/>
        </w:rPr>
        <w:t xml:space="preserve">City </w:t>
      </w:r>
      <w:r w:rsidRPr="00116CC7">
        <w:rPr>
          <w:rFonts w:cs="Times New Roman"/>
          <w:szCs w:val="24"/>
        </w:rPr>
        <w:t xml:space="preserve">to act as </w:t>
      </w:r>
      <w:r w:rsidR="002605DC">
        <w:rPr>
          <w:rFonts w:cs="Times New Roman"/>
          <w:szCs w:val="24"/>
        </w:rPr>
        <w:t>t</w:t>
      </w:r>
      <w:r w:rsidR="002605DC" w:rsidRPr="00116CC7">
        <w:rPr>
          <w:rFonts w:cs="Times New Roman"/>
          <w:szCs w:val="24"/>
        </w:rPr>
        <w:t>rustee</w:t>
      </w:r>
      <w:r w:rsidRPr="00116CC7">
        <w:rPr>
          <w:rFonts w:cs="Times New Roman"/>
          <w:szCs w:val="24"/>
        </w:rPr>
        <w:t>.</w:t>
      </w:r>
    </w:p>
    <w:p w14:paraId="646D0141" w14:textId="6B413B97" w:rsidR="00116CC7" w:rsidRPr="00116CC7" w:rsidRDefault="00116CC7" w:rsidP="004171D3">
      <w:pPr>
        <w:ind w:firstLine="720"/>
        <w:rPr>
          <w:rFonts w:cs="Times New Roman"/>
          <w:szCs w:val="24"/>
        </w:rPr>
      </w:pPr>
      <w:r>
        <w:rPr>
          <w:rFonts w:cs="Times New Roman"/>
          <w:szCs w:val="24"/>
        </w:rPr>
        <w:t>B.</w:t>
      </w:r>
      <w:r w:rsidRPr="00116CC7">
        <w:rPr>
          <w:rFonts w:cs="Times New Roman"/>
          <w:szCs w:val="24"/>
        </w:rPr>
        <w:t xml:space="preserve"> The assets of IRAs established for </w:t>
      </w:r>
      <w:r w:rsidR="002F0DB7">
        <w:rPr>
          <w:rFonts w:cs="Times New Roman"/>
          <w:szCs w:val="24"/>
        </w:rPr>
        <w:t>participating</w:t>
      </w:r>
      <w:r w:rsidR="004F69A3" w:rsidRPr="00116CC7">
        <w:rPr>
          <w:rFonts w:cs="Times New Roman"/>
          <w:szCs w:val="24"/>
        </w:rPr>
        <w:t xml:space="preserve"> </w:t>
      </w:r>
      <w:r w:rsidR="004F69A3">
        <w:rPr>
          <w:rFonts w:cs="Times New Roman"/>
          <w:szCs w:val="24"/>
        </w:rPr>
        <w:t>e</w:t>
      </w:r>
      <w:r w:rsidR="004F69A3" w:rsidRPr="00116CC7">
        <w:rPr>
          <w:rFonts w:cs="Times New Roman"/>
          <w:szCs w:val="24"/>
        </w:rPr>
        <w:t xml:space="preserve">mployees </w:t>
      </w:r>
      <w:r w:rsidRPr="00116CC7">
        <w:rPr>
          <w:rFonts w:cs="Times New Roman"/>
          <w:szCs w:val="24"/>
        </w:rPr>
        <w:t xml:space="preserve">shall be allocated to the </w:t>
      </w:r>
      <w:r w:rsidR="002605DC">
        <w:rPr>
          <w:rFonts w:cs="Times New Roman"/>
          <w:szCs w:val="24"/>
        </w:rPr>
        <w:t>t</w:t>
      </w:r>
      <w:r w:rsidR="002605DC" w:rsidRPr="00116CC7">
        <w:rPr>
          <w:rFonts w:cs="Times New Roman"/>
          <w:szCs w:val="24"/>
        </w:rPr>
        <w:t xml:space="preserve">rust </w:t>
      </w:r>
      <w:r w:rsidRPr="00116CC7">
        <w:rPr>
          <w:rFonts w:cs="Times New Roman"/>
          <w:szCs w:val="24"/>
        </w:rPr>
        <w:t xml:space="preserve">and combined for investment purposes. Trust assets shall be managed and administered for the exclusive purposes of providing benefits to </w:t>
      </w:r>
      <w:r w:rsidR="00345D5A">
        <w:rPr>
          <w:rFonts w:cs="Times New Roman"/>
          <w:szCs w:val="24"/>
        </w:rPr>
        <w:t>participating employees of the SRSP</w:t>
      </w:r>
      <w:r w:rsidRPr="00116CC7">
        <w:rPr>
          <w:rFonts w:cs="Times New Roman"/>
          <w:szCs w:val="24"/>
        </w:rPr>
        <w:t xml:space="preserve"> and defraying reasonable expenses of administering and maintaining, and managing investments, of the IRAs and the Trust, including the expenses of the Board under Section </w:t>
      </w:r>
      <w:r w:rsidR="00885723">
        <w:rPr>
          <w:rFonts w:cs="Times New Roman"/>
          <w:szCs w:val="24"/>
        </w:rPr>
        <w:t>14.36.035</w:t>
      </w:r>
      <w:r w:rsidRPr="00116CC7">
        <w:rPr>
          <w:rFonts w:cs="Times New Roman"/>
          <w:szCs w:val="24"/>
        </w:rPr>
        <w:t>.</w:t>
      </w:r>
    </w:p>
    <w:p w14:paraId="44D608AF" w14:textId="5ECFB027" w:rsidR="00116CC7" w:rsidRPr="00116CC7" w:rsidRDefault="00885723" w:rsidP="004171D3">
      <w:pPr>
        <w:ind w:firstLine="720"/>
        <w:rPr>
          <w:rFonts w:cs="Times New Roman"/>
          <w:szCs w:val="24"/>
        </w:rPr>
      </w:pPr>
      <w:r>
        <w:rPr>
          <w:rFonts w:cs="Times New Roman"/>
          <w:szCs w:val="24"/>
        </w:rPr>
        <w:t>C.</w:t>
      </w:r>
      <w:r w:rsidR="00116CC7" w:rsidRPr="00116CC7">
        <w:rPr>
          <w:rFonts w:cs="Times New Roman"/>
          <w:szCs w:val="24"/>
        </w:rPr>
        <w:t xml:space="preserve"> The Board shall establish within the </w:t>
      </w:r>
      <w:r w:rsidR="00151F5E">
        <w:rPr>
          <w:rFonts w:cs="Times New Roman"/>
          <w:szCs w:val="24"/>
        </w:rPr>
        <w:t>t</w:t>
      </w:r>
      <w:r w:rsidR="00151F5E" w:rsidRPr="00116CC7">
        <w:rPr>
          <w:rFonts w:cs="Times New Roman"/>
          <w:szCs w:val="24"/>
        </w:rPr>
        <w:t xml:space="preserve">rust </w:t>
      </w:r>
      <w:r w:rsidR="00345D5A">
        <w:rPr>
          <w:rFonts w:cs="Times New Roman"/>
          <w:szCs w:val="24"/>
        </w:rPr>
        <w:t>several</w:t>
      </w:r>
      <w:r w:rsidR="00116CC7" w:rsidRPr="00116CC7">
        <w:rPr>
          <w:rFonts w:cs="Times New Roman"/>
          <w:szCs w:val="24"/>
        </w:rPr>
        <w:t xml:space="preserve"> </w:t>
      </w:r>
      <w:r w:rsidR="00151F5E">
        <w:rPr>
          <w:rFonts w:cs="Times New Roman"/>
          <w:szCs w:val="24"/>
        </w:rPr>
        <w:t>i</w:t>
      </w:r>
      <w:r w:rsidR="00151F5E" w:rsidRPr="00116CC7">
        <w:rPr>
          <w:rFonts w:cs="Times New Roman"/>
          <w:szCs w:val="24"/>
        </w:rPr>
        <w:t xml:space="preserve">nvestment </w:t>
      </w:r>
      <w:r w:rsidR="00151F5E">
        <w:rPr>
          <w:rFonts w:cs="Times New Roman"/>
          <w:szCs w:val="24"/>
        </w:rPr>
        <w:t>f</w:t>
      </w:r>
      <w:r w:rsidR="00151F5E" w:rsidRPr="00116CC7">
        <w:rPr>
          <w:rFonts w:cs="Times New Roman"/>
          <w:szCs w:val="24"/>
        </w:rPr>
        <w:t>unds</w:t>
      </w:r>
      <w:r w:rsidR="00116CC7" w:rsidRPr="00116CC7">
        <w:rPr>
          <w:rFonts w:cs="Times New Roman"/>
          <w:szCs w:val="24"/>
        </w:rPr>
        <w:t xml:space="preserve">, each pursuing an investment strategy and policy established by the Board. </w:t>
      </w:r>
      <w:r w:rsidR="00345D5A">
        <w:rPr>
          <w:rFonts w:cs="Times New Roman"/>
          <w:szCs w:val="24"/>
        </w:rPr>
        <w:t xml:space="preserve">The Board shall establish at least three </w:t>
      </w:r>
      <w:r w:rsidR="00345D5A">
        <w:rPr>
          <w:rFonts w:cs="Times New Roman"/>
          <w:szCs w:val="24"/>
        </w:rPr>
        <w:lastRenderedPageBreak/>
        <w:t xml:space="preserve">“core” </w:t>
      </w:r>
      <w:r w:rsidR="00151F5E">
        <w:rPr>
          <w:rFonts w:cs="Times New Roman"/>
          <w:szCs w:val="24"/>
        </w:rPr>
        <w:t>investment funds</w:t>
      </w:r>
      <w:r w:rsidR="000B66DC">
        <w:rPr>
          <w:rFonts w:cs="Times New Roman"/>
          <w:szCs w:val="24"/>
        </w:rPr>
        <w:t xml:space="preserve">, which </w:t>
      </w:r>
      <w:r w:rsidR="00116CC7" w:rsidRPr="00116CC7">
        <w:rPr>
          <w:rFonts w:cs="Times New Roman"/>
          <w:szCs w:val="24"/>
        </w:rPr>
        <w:t>shall be diversified so as to minimize the risk of large losses under the circumstances</w:t>
      </w:r>
      <w:r w:rsidR="000B66DC">
        <w:rPr>
          <w:rFonts w:cs="Times New Roman"/>
          <w:szCs w:val="24"/>
        </w:rPr>
        <w:t xml:space="preserve">, and may establish one or more “non-core” </w:t>
      </w:r>
      <w:r w:rsidR="00151F5E">
        <w:rPr>
          <w:rFonts w:cs="Times New Roman"/>
          <w:szCs w:val="24"/>
        </w:rPr>
        <w:t xml:space="preserve">investment funds </w:t>
      </w:r>
      <w:r w:rsidR="000B66DC">
        <w:rPr>
          <w:rFonts w:cs="Times New Roman"/>
          <w:szCs w:val="24"/>
        </w:rPr>
        <w:t>that participating employees may select</w:t>
      </w:r>
      <w:r w:rsidR="00116CC7" w:rsidRPr="00116CC7">
        <w:rPr>
          <w:rFonts w:cs="Times New Roman"/>
          <w:szCs w:val="24"/>
        </w:rPr>
        <w:t xml:space="preserve">. The Board may, at any time and from time to time, add, replace, or remove any </w:t>
      </w:r>
      <w:r w:rsidR="00151F5E">
        <w:rPr>
          <w:rFonts w:cs="Times New Roman"/>
          <w:szCs w:val="24"/>
        </w:rPr>
        <w:t>i</w:t>
      </w:r>
      <w:r w:rsidR="00151F5E" w:rsidRPr="00116CC7">
        <w:rPr>
          <w:rFonts w:cs="Times New Roman"/>
          <w:szCs w:val="24"/>
        </w:rPr>
        <w:t xml:space="preserve">nvestment </w:t>
      </w:r>
      <w:r w:rsidR="00151F5E">
        <w:rPr>
          <w:rFonts w:cs="Times New Roman"/>
          <w:szCs w:val="24"/>
        </w:rPr>
        <w:t>f</w:t>
      </w:r>
      <w:r w:rsidR="00151F5E" w:rsidRPr="00116CC7">
        <w:rPr>
          <w:rFonts w:cs="Times New Roman"/>
          <w:szCs w:val="24"/>
        </w:rPr>
        <w:t>und</w:t>
      </w:r>
      <w:r w:rsidR="00116CC7" w:rsidRPr="00116CC7">
        <w:rPr>
          <w:rFonts w:cs="Times New Roman"/>
          <w:szCs w:val="24"/>
        </w:rPr>
        <w:t>.</w:t>
      </w:r>
    </w:p>
    <w:p w14:paraId="6217F4E5" w14:textId="7F8B594E" w:rsidR="00116CC7" w:rsidRPr="00116CC7" w:rsidRDefault="00885723" w:rsidP="004171D3">
      <w:pPr>
        <w:ind w:firstLine="720"/>
        <w:rPr>
          <w:rFonts w:cs="Times New Roman"/>
          <w:szCs w:val="24"/>
        </w:rPr>
      </w:pPr>
      <w:r>
        <w:rPr>
          <w:rFonts w:cs="Times New Roman"/>
          <w:szCs w:val="24"/>
        </w:rPr>
        <w:t>D.</w:t>
      </w:r>
      <w:r w:rsidR="00116CC7" w:rsidRPr="00116CC7">
        <w:rPr>
          <w:rFonts w:cs="Times New Roman"/>
          <w:szCs w:val="24"/>
        </w:rPr>
        <w:t xml:space="preserve"> The Board may allow </w:t>
      </w:r>
      <w:r w:rsidR="000B66DC">
        <w:rPr>
          <w:rFonts w:cs="Times New Roman"/>
          <w:szCs w:val="24"/>
        </w:rPr>
        <w:t>participating employees</w:t>
      </w:r>
      <w:r w:rsidR="00116CC7" w:rsidRPr="00116CC7">
        <w:rPr>
          <w:rFonts w:cs="Times New Roman"/>
          <w:szCs w:val="24"/>
        </w:rPr>
        <w:t xml:space="preserve"> to allocate assets of their IRAs among such </w:t>
      </w:r>
      <w:r w:rsidR="00151F5E">
        <w:rPr>
          <w:rFonts w:cs="Times New Roman"/>
          <w:szCs w:val="24"/>
        </w:rPr>
        <w:t>i</w:t>
      </w:r>
      <w:r w:rsidR="00151F5E" w:rsidRPr="00116CC7">
        <w:rPr>
          <w:rFonts w:cs="Times New Roman"/>
          <w:szCs w:val="24"/>
        </w:rPr>
        <w:t xml:space="preserve">nvestment </w:t>
      </w:r>
      <w:r w:rsidR="00151F5E">
        <w:rPr>
          <w:rFonts w:cs="Times New Roman"/>
          <w:szCs w:val="24"/>
        </w:rPr>
        <w:t>f</w:t>
      </w:r>
      <w:r w:rsidR="00116CC7" w:rsidRPr="00116CC7">
        <w:rPr>
          <w:rFonts w:cs="Times New Roman"/>
          <w:szCs w:val="24"/>
        </w:rPr>
        <w:t xml:space="preserve">unds and in such case, the Board also may designate an </w:t>
      </w:r>
      <w:r w:rsidR="00151F5E">
        <w:rPr>
          <w:rFonts w:cs="Times New Roman"/>
          <w:szCs w:val="24"/>
        </w:rPr>
        <w:t>i</w:t>
      </w:r>
      <w:r w:rsidR="00151F5E" w:rsidRPr="00116CC7">
        <w:rPr>
          <w:rFonts w:cs="Times New Roman"/>
          <w:szCs w:val="24"/>
        </w:rPr>
        <w:t xml:space="preserve">nvestment </w:t>
      </w:r>
      <w:r w:rsidR="00151F5E">
        <w:rPr>
          <w:rFonts w:cs="Times New Roman"/>
          <w:szCs w:val="24"/>
        </w:rPr>
        <w:t>f</w:t>
      </w:r>
      <w:r w:rsidR="00151F5E" w:rsidRPr="00116CC7">
        <w:rPr>
          <w:rFonts w:cs="Times New Roman"/>
          <w:szCs w:val="24"/>
        </w:rPr>
        <w:t xml:space="preserve">und </w:t>
      </w:r>
      <w:r w:rsidR="00116CC7" w:rsidRPr="00116CC7">
        <w:rPr>
          <w:rFonts w:cs="Times New Roman"/>
          <w:szCs w:val="24"/>
        </w:rPr>
        <w:t xml:space="preserve">as a default investment for the IRAs of </w:t>
      </w:r>
      <w:r w:rsidR="009016F9">
        <w:rPr>
          <w:rFonts w:cs="Times New Roman"/>
          <w:szCs w:val="24"/>
        </w:rPr>
        <w:t>participating employees</w:t>
      </w:r>
      <w:r w:rsidR="00116CC7" w:rsidRPr="00116CC7">
        <w:rPr>
          <w:rFonts w:cs="Times New Roman"/>
          <w:szCs w:val="24"/>
        </w:rPr>
        <w:t xml:space="preserve"> who do not make an investment choice.</w:t>
      </w:r>
      <w:r w:rsidR="000B66DC">
        <w:rPr>
          <w:rFonts w:cs="Times New Roman"/>
          <w:szCs w:val="24"/>
        </w:rPr>
        <w:t xml:space="preserve"> </w:t>
      </w:r>
    </w:p>
    <w:p w14:paraId="4C1ACE6E" w14:textId="59783B20" w:rsidR="00116CC7" w:rsidRPr="00116CC7" w:rsidRDefault="00885723" w:rsidP="004171D3">
      <w:pPr>
        <w:ind w:firstLine="720"/>
        <w:rPr>
          <w:rFonts w:cs="Times New Roman"/>
          <w:szCs w:val="24"/>
        </w:rPr>
      </w:pPr>
      <w:r>
        <w:rPr>
          <w:rFonts w:cs="Times New Roman"/>
          <w:szCs w:val="24"/>
        </w:rPr>
        <w:t>E.</w:t>
      </w:r>
      <w:r w:rsidR="00116CC7" w:rsidRPr="00116CC7">
        <w:rPr>
          <w:rFonts w:cs="Times New Roman"/>
          <w:szCs w:val="24"/>
        </w:rPr>
        <w:t xml:space="preserve"> Subject to </w:t>
      </w:r>
      <w:r w:rsidR="00151F5E">
        <w:rPr>
          <w:rFonts w:cs="Times New Roman"/>
          <w:szCs w:val="24"/>
        </w:rPr>
        <w:t>subs</w:t>
      </w:r>
      <w:r w:rsidR="00151F5E" w:rsidRPr="00116CC7">
        <w:rPr>
          <w:rFonts w:cs="Times New Roman"/>
          <w:szCs w:val="24"/>
        </w:rPr>
        <w:t xml:space="preserve">ection </w:t>
      </w:r>
      <w:r>
        <w:rPr>
          <w:rFonts w:cs="Times New Roman"/>
          <w:szCs w:val="24"/>
        </w:rPr>
        <w:t>14.36.090.F</w:t>
      </w:r>
      <w:r w:rsidR="00116CC7" w:rsidRPr="00116CC7">
        <w:rPr>
          <w:rFonts w:cs="Times New Roman"/>
          <w:szCs w:val="24"/>
        </w:rPr>
        <w:t>, the Board, in consultation with such third-party professional investment advisers, manager</w:t>
      </w:r>
      <w:r w:rsidR="00514039">
        <w:rPr>
          <w:rFonts w:cs="Times New Roman"/>
          <w:szCs w:val="24"/>
        </w:rPr>
        <w:t>s</w:t>
      </w:r>
      <w:r w:rsidR="00116CC7" w:rsidRPr="00116CC7">
        <w:rPr>
          <w:rFonts w:cs="Times New Roman"/>
          <w:szCs w:val="24"/>
        </w:rPr>
        <w:t xml:space="preserve">, or consultants as it may retain, shall </w:t>
      </w:r>
      <w:r w:rsidR="00581A0A">
        <w:rPr>
          <w:rFonts w:cs="Times New Roman"/>
          <w:szCs w:val="24"/>
        </w:rPr>
        <w:t>establish</w:t>
      </w:r>
      <w:r w:rsidR="00116CC7" w:rsidRPr="00116CC7">
        <w:rPr>
          <w:rFonts w:cs="Times New Roman"/>
          <w:szCs w:val="24"/>
        </w:rPr>
        <w:t xml:space="preserve"> each </w:t>
      </w:r>
      <w:r w:rsidR="00151F5E">
        <w:rPr>
          <w:rFonts w:cs="Times New Roman"/>
          <w:szCs w:val="24"/>
        </w:rPr>
        <w:t>i</w:t>
      </w:r>
      <w:r w:rsidR="00151F5E" w:rsidRPr="00116CC7">
        <w:rPr>
          <w:rFonts w:cs="Times New Roman"/>
          <w:szCs w:val="24"/>
        </w:rPr>
        <w:t xml:space="preserve">nvestment </w:t>
      </w:r>
      <w:r w:rsidR="00151F5E">
        <w:rPr>
          <w:rFonts w:cs="Times New Roman"/>
          <w:szCs w:val="24"/>
        </w:rPr>
        <w:t>f</w:t>
      </w:r>
      <w:r w:rsidR="00151F5E" w:rsidRPr="00116CC7">
        <w:rPr>
          <w:rFonts w:cs="Times New Roman"/>
          <w:szCs w:val="24"/>
        </w:rPr>
        <w:t>und</w:t>
      </w:r>
      <w:r w:rsidR="00116CC7" w:rsidRPr="00116CC7">
        <w:rPr>
          <w:rFonts w:cs="Times New Roman"/>
          <w:szCs w:val="24"/>
        </w:rPr>
        <w:t xml:space="preserve">. Such investment </w:t>
      </w:r>
      <w:r w:rsidR="00581A0A">
        <w:rPr>
          <w:rFonts w:cs="Times New Roman"/>
          <w:szCs w:val="24"/>
        </w:rPr>
        <w:t xml:space="preserve">funds </w:t>
      </w:r>
      <w:r w:rsidR="00116CC7" w:rsidRPr="00116CC7">
        <w:rPr>
          <w:rFonts w:cs="Times New Roman"/>
          <w:szCs w:val="24"/>
        </w:rPr>
        <w:t>may include mutual funds</w:t>
      </w:r>
      <w:r w:rsidR="009904DA">
        <w:rPr>
          <w:rFonts w:cs="Times New Roman"/>
          <w:szCs w:val="24"/>
        </w:rPr>
        <w:t>, index funds, collective funds, separately managed accounts,</w:t>
      </w:r>
      <w:r w:rsidR="00116CC7" w:rsidRPr="00116CC7">
        <w:rPr>
          <w:rFonts w:cs="Times New Roman"/>
          <w:szCs w:val="24"/>
        </w:rPr>
        <w:t xml:space="preserve"> exchange-traded funds, </w:t>
      </w:r>
      <w:r w:rsidR="009904DA">
        <w:rPr>
          <w:rFonts w:cs="Times New Roman"/>
          <w:szCs w:val="24"/>
        </w:rPr>
        <w:t>or other pooled investment vehicles</w:t>
      </w:r>
      <w:r w:rsidR="00524868">
        <w:rPr>
          <w:rFonts w:cs="Times New Roman"/>
          <w:szCs w:val="24"/>
        </w:rPr>
        <w:t xml:space="preserve"> that are genera</w:t>
      </w:r>
      <w:r w:rsidR="00C542E6">
        <w:rPr>
          <w:rFonts w:cs="Times New Roman"/>
          <w:szCs w:val="24"/>
        </w:rPr>
        <w:t>lly available in the market place</w:t>
      </w:r>
      <w:r w:rsidR="00116CC7" w:rsidRPr="00116CC7">
        <w:rPr>
          <w:rFonts w:cs="Times New Roman"/>
          <w:szCs w:val="24"/>
        </w:rPr>
        <w:t xml:space="preserve">. </w:t>
      </w:r>
      <w:r w:rsidR="00581A0A">
        <w:rPr>
          <w:rFonts w:cs="Times New Roman"/>
          <w:szCs w:val="24"/>
        </w:rPr>
        <w:t>The Board</w:t>
      </w:r>
      <w:r w:rsidR="00151F5E" w:rsidRPr="00116CC7">
        <w:rPr>
          <w:rFonts w:cs="Times New Roman"/>
          <w:szCs w:val="24"/>
        </w:rPr>
        <w:t xml:space="preserve"> </w:t>
      </w:r>
      <w:r w:rsidR="00116CC7" w:rsidRPr="00116CC7">
        <w:rPr>
          <w:rFonts w:cs="Times New Roman"/>
          <w:szCs w:val="24"/>
        </w:rPr>
        <w:t xml:space="preserve">shall </w:t>
      </w:r>
      <w:r w:rsidR="00581A0A">
        <w:rPr>
          <w:rFonts w:cs="Times New Roman"/>
          <w:szCs w:val="24"/>
        </w:rPr>
        <w:t xml:space="preserve">not direct that any investment fund or any other entity make any </w:t>
      </w:r>
      <w:r w:rsidR="00116CC7" w:rsidRPr="00116CC7">
        <w:rPr>
          <w:rFonts w:cs="Times New Roman"/>
          <w:szCs w:val="24"/>
        </w:rPr>
        <w:t>invest</w:t>
      </w:r>
      <w:r w:rsidR="00581A0A">
        <w:rPr>
          <w:rFonts w:cs="Times New Roman"/>
          <w:szCs w:val="24"/>
        </w:rPr>
        <w:t>ment</w:t>
      </w:r>
      <w:r w:rsidR="00116CC7" w:rsidRPr="00116CC7">
        <w:rPr>
          <w:rFonts w:cs="Times New Roman"/>
          <w:szCs w:val="24"/>
        </w:rPr>
        <w:t xml:space="preserve"> in any bond, debt instrument</w:t>
      </w:r>
      <w:r w:rsidR="00581A0A">
        <w:rPr>
          <w:rFonts w:cs="Times New Roman"/>
          <w:szCs w:val="24"/>
        </w:rPr>
        <w:t>,</w:t>
      </w:r>
      <w:r w:rsidR="00116CC7" w:rsidRPr="00116CC7">
        <w:rPr>
          <w:rFonts w:cs="Times New Roman"/>
          <w:szCs w:val="24"/>
        </w:rPr>
        <w:t xml:space="preserve"> or other security issued by the </w:t>
      </w:r>
      <w:r>
        <w:rPr>
          <w:rFonts w:cs="Times New Roman"/>
          <w:szCs w:val="24"/>
        </w:rPr>
        <w:t>City</w:t>
      </w:r>
      <w:r w:rsidR="00116CC7" w:rsidRPr="00116CC7">
        <w:rPr>
          <w:rFonts w:cs="Times New Roman"/>
          <w:szCs w:val="24"/>
        </w:rPr>
        <w:t>.</w:t>
      </w:r>
    </w:p>
    <w:p w14:paraId="3B6E389D" w14:textId="3EB6F2FA" w:rsidR="00116CC7" w:rsidRPr="00116CC7" w:rsidRDefault="00885723" w:rsidP="004171D3">
      <w:pPr>
        <w:ind w:firstLine="720"/>
        <w:rPr>
          <w:rFonts w:cs="Times New Roman"/>
          <w:szCs w:val="24"/>
        </w:rPr>
      </w:pPr>
      <w:r>
        <w:rPr>
          <w:rFonts w:cs="Times New Roman"/>
          <w:szCs w:val="24"/>
        </w:rPr>
        <w:t>F.</w:t>
      </w:r>
      <w:r w:rsidR="00116CC7" w:rsidRPr="00116CC7">
        <w:rPr>
          <w:rFonts w:cs="Times New Roman"/>
          <w:szCs w:val="24"/>
        </w:rPr>
        <w:t xml:space="preserve"> The Board may, in its discretion, retain an </w:t>
      </w:r>
      <w:r w:rsidR="00151F5E">
        <w:rPr>
          <w:rFonts w:cs="Times New Roman"/>
          <w:szCs w:val="24"/>
        </w:rPr>
        <w:t>i</w:t>
      </w:r>
      <w:r w:rsidR="00151F5E" w:rsidRPr="00116CC7">
        <w:rPr>
          <w:rFonts w:cs="Times New Roman"/>
          <w:szCs w:val="24"/>
        </w:rPr>
        <w:t xml:space="preserve">nvestment </w:t>
      </w:r>
      <w:r w:rsidR="00151F5E">
        <w:rPr>
          <w:rFonts w:cs="Times New Roman"/>
          <w:szCs w:val="24"/>
        </w:rPr>
        <w:t>a</w:t>
      </w:r>
      <w:r w:rsidR="00151F5E" w:rsidRPr="00116CC7">
        <w:rPr>
          <w:rFonts w:cs="Times New Roman"/>
          <w:szCs w:val="24"/>
        </w:rPr>
        <w:t xml:space="preserve">dviser </w:t>
      </w:r>
      <w:r w:rsidR="00116CC7" w:rsidRPr="00116CC7">
        <w:rPr>
          <w:rFonts w:cs="Times New Roman"/>
          <w:szCs w:val="24"/>
        </w:rPr>
        <w:t xml:space="preserve">to select and manage the investments of an </w:t>
      </w:r>
      <w:r w:rsidR="00151F5E">
        <w:rPr>
          <w:rFonts w:cs="Times New Roman"/>
          <w:szCs w:val="24"/>
        </w:rPr>
        <w:t>i</w:t>
      </w:r>
      <w:r w:rsidR="00151F5E" w:rsidRPr="00116CC7">
        <w:rPr>
          <w:rFonts w:cs="Times New Roman"/>
          <w:szCs w:val="24"/>
        </w:rPr>
        <w:t xml:space="preserve">nvestment </w:t>
      </w:r>
      <w:r w:rsidR="00151F5E">
        <w:rPr>
          <w:rFonts w:cs="Times New Roman"/>
          <w:szCs w:val="24"/>
        </w:rPr>
        <w:t>f</w:t>
      </w:r>
      <w:r w:rsidR="00151F5E" w:rsidRPr="00116CC7">
        <w:rPr>
          <w:rFonts w:cs="Times New Roman"/>
          <w:szCs w:val="24"/>
        </w:rPr>
        <w:t xml:space="preserve">und </w:t>
      </w:r>
      <w:r w:rsidR="00116CC7" w:rsidRPr="00116CC7">
        <w:rPr>
          <w:rFonts w:cs="Times New Roman"/>
          <w:szCs w:val="24"/>
        </w:rPr>
        <w:t>on a discretionary basis, subject to the Board’s ongoing review and oversight.</w:t>
      </w:r>
    </w:p>
    <w:p w14:paraId="0E7EB308" w14:textId="7024FC6C" w:rsidR="00116CC7" w:rsidRPr="00116CC7" w:rsidRDefault="00885723" w:rsidP="004171D3">
      <w:pPr>
        <w:ind w:firstLine="720"/>
        <w:rPr>
          <w:rFonts w:cs="Times New Roman"/>
          <w:szCs w:val="24"/>
        </w:rPr>
      </w:pPr>
      <w:r>
        <w:rPr>
          <w:rFonts w:cs="Times New Roman"/>
          <w:szCs w:val="24"/>
        </w:rPr>
        <w:t>G.</w:t>
      </w:r>
      <w:r w:rsidR="00116CC7" w:rsidRPr="00116CC7">
        <w:rPr>
          <w:rFonts w:cs="Times New Roman"/>
          <w:szCs w:val="24"/>
        </w:rPr>
        <w:t xml:space="preserve"> The </w:t>
      </w:r>
      <w:r w:rsidR="00151F5E">
        <w:rPr>
          <w:rFonts w:cs="Times New Roman"/>
          <w:szCs w:val="24"/>
        </w:rPr>
        <w:t>t</w:t>
      </w:r>
      <w:r w:rsidR="00151F5E" w:rsidRPr="00116CC7">
        <w:rPr>
          <w:rFonts w:cs="Times New Roman"/>
          <w:szCs w:val="24"/>
        </w:rPr>
        <w:t xml:space="preserve">rustee </w:t>
      </w:r>
      <w:r w:rsidR="00116CC7" w:rsidRPr="00116CC7">
        <w:rPr>
          <w:rFonts w:cs="Times New Roman"/>
          <w:szCs w:val="24"/>
        </w:rPr>
        <w:t xml:space="preserve">shall be subject to directions of the Board under </w:t>
      </w:r>
      <w:r w:rsidR="00151F5E">
        <w:rPr>
          <w:rFonts w:cs="Times New Roman"/>
          <w:szCs w:val="24"/>
        </w:rPr>
        <w:t>subs</w:t>
      </w:r>
      <w:r w:rsidR="00151F5E" w:rsidRPr="00116CC7">
        <w:rPr>
          <w:rFonts w:cs="Times New Roman"/>
          <w:szCs w:val="24"/>
        </w:rPr>
        <w:t xml:space="preserve">ection </w:t>
      </w:r>
      <w:r>
        <w:rPr>
          <w:rFonts w:cs="Times New Roman"/>
          <w:szCs w:val="24"/>
        </w:rPr>
        <w:t>14.36.090.E</w:t>
      </w:r>
      <w:r w:rsidR="00116CC7" w:rsidRPr="00116CC7">
        <w:rPr>
          <w:rFonts w:cs="Times New Roman"/>
          <w:szCs w:val="24"/>
        </w:rPr>
        <w:t xml:space="preserve"> or an </w:t>
      </w:r>
      <w:r w:rsidR="00151F5E">
        <w:rPr>
          <w:rFonts w:cs="Times New Roman"/>
          <w:szCs w:val="24"/>
        </w:rPr>
        <w:t>i</w:t>
      </w:r>
      <w:r w:rsidR="00151F5E" w:rsidRPr="00116CC7">
        <w:rPr>
          <w:rFonts w:cs="Times New Roman"/>
          <w:szCs w:val="24"/>
        </w:rPr>
        <w:t xml:space="preserve">nvestment </w:t>
      </w:r>
      <w:r w:rsidR="00151F5E">
        <w:rPr>
          <w:rFonts w:cs="Times New Roman"/>
          <w:szCs w:val="24"/>
        </w:rPr>
        <w:t>a</w:t>
      </w:r>
      <w:r w:rsidR="00151F5E" w:rsidRPr="00116CC7">
        <w:rPr>
          <w:rFonts w:cs="Times New Roman"/>
          <w:szCs w:val="24"/>
        </w:rPr>
        <w:t xml:space="preserve">dviser </w:t>
      </w:r>
      <w:r w:rsidR="00116CC7" w:rsidRPr="00116CC7">
        <w:rPr>
          <w:rFonts w:cs="Times New Roman"/>
          <w:szCs w:val="24"/>
        </w:rPr>
        <w:t xml:space="preserve">under </w:t>
      </w:r>
      <w:r w:rsidR="00151F5E">
        <w:rPr>
          <w:rFonts w:cs="Times New Roman"/>
          <w:szCs w:val="24"/>
        </w:rPr>
        <w:t>subs</w:t>
      </w:r>
      <w:r w:rsidR="00151F5E" w:rsidRPr="00116CC7">
        <w:rPr>
          <w:rFonts w:cs="Times New Roman"/>
          <w:szCs w:val="24"/>
        </w:rPr>
        <w:t xml:space="preserve">ection </w:t>
      </w:r>
      <w:r>
        <w:rPr>
          <w:rFonts w:cs="Times New Roman"/>
          <w:szCs w:val="24"/>
        </w:rPr>
        <w:t>14.36.090.F</w:t>
      </w:r>
      <w:r w:rsidR="00116CC7" w:rsidRPr="00116CC7">
        <w:rPr>
          <w:rFonts w:cs="Times New Roman"/>
          <w:szCs w:val="24"/>
        </w:rPr>
        <w:t xml:space="preserve"> and shall otherwise have no responsibility for the selection, retention, or disposition of </w:t>
      </w:r>
      <w:r w:rsidR="00151F5E">
        <w:rPr>
          <w:rFonts w:cs="Times New Roman"/>
          <w:szCs w:val="24"/>
        </w:rPr>
        <w:t>t</w:t>
      </w:r>
      <w:r w:rsidR="00151F5E" w:rsidRPr="00116CC7">
        <w:rPr>
          <w:rFonts w:cs="Times New Roman"/>
          <w:szCs w:val="24"/>
        </w:rPr>
        <w:t xml:space="preserve">rust </w:t>
      </w:r>
      <w:r w:rsidR="00116CC7" w:rsidRPr="00116CC7">
        <w:rPr>
          <w:rFonts w:cs="Times New Roman"/>
          <w:szCs w:val="24"/>
        </w:rPr>
        <w:t>investments or assets.</w:t>
      </w:r>
    </w:p>
    <w:p w14:paraId="2DA70523" w14:textId="4AA37C81" w:rsidR="00116CC7" w:rsidRPr="00116CC7" w:rsidRDefault="00885723" w:rsidP="004171D3">
      <w:pPr>
        <w:ind w:firstLine="720"/>
        <w:rPr>
          <w:rFonts w:cs="Times New Roman"/>
          <w:szCs w:val="24"/>
        </w:rPr>
      </w:pPr>
      <w:r>
        <w:rPr>
          <w:rFonts w:cs="Times New Roman"/>
          <w:szCs w:val="24"/>
        </w:rPr>
        <w:t>H.</w:t>
      </w:r>
      <w:r w:rsidR="00116CC7" w:rsidRPr="00116CC7">
        <w:rPr>
          <w:rFonts w:cs="Times New Roman"/>
          <w:szCs w:val="24"/>
        </w:rPr>
        <w:t xml:space="preserve"> The assets of the </w:t>
      </w:r>
      <w:r w:rsidR="00151F5E">
        <w:rPr>
          <w:rFonts w:cs="Times New Roman"/>
          <w:szCs w:val="24"/>
        </w:rPr>
        <w:t>t</w:t>
      </w:r>
      <w:r w:rsidR="00151F5E" w:rsidRPr="00116CC7">
        <w:rPr>
          <w:rFonts w:cs="Times New Roman"/>
          <w:szCs w:val="24"/>
        </w:rPr>
        <w:t xml:space="preserve">rust </w:t>
      </w:r>
      <w:r w:rsidR="00116CC7" w:rsidRPr="00116CC7">
        <w:rPr>
          <w:rFonts w:cs="Times New Roman"/>
          <w:szCs w:val="24"/>
        </w:rPr>
        <w:t xml:space="preserve">shall at all times be preserved, invested, and expended solely for the purposes of the </w:t>
      </w:r>
      <w:r w:rsidR="00151F5E">
        <w:rPr>
          <w:rFonts w:cs="Times New Roman"/>
          <w:szCs w:val="24"/>
        </w:rPr>
        <w:t>t</w:t>
      </w:r>
      <w:r w:rsidR="00151F5E" w:rsidRPr="00116CC7">
        <w:rPr>
          <w:rFonts w:cs="Times New Roman"/>
          <w:szCs w:val="24"/>
        </w:rPr>
        <w:t xml:space="preserve">rust </w:t>
      </w:r>
      <w:r w:rsidR="00116CC7" w:rsidRPr="00116CC7">
        <w:rPr>
          <w:rFonts w:cs="Times New Roman"/>
          <w:szCs w:val="24"/>
        </w:rPr>
        <w:t xml:space="preserve">and no property rights therein shall exist in favor of the </w:t>
      </w:r>
      <w:r>
        <w:rPr>
          <w:rFonts w:cs="Times New Roman"/>
          <w:szCs w:val="24"/>
        </w:rPr>
        <w:t>City</w:t>
      </w:r>
      <w:r w:rsidR="00116CC7" w:rsidRPr="00116CC7">
        <w:rPr>
          <w:rFonts w:cs="Times New Roman"/>
          <w:szCs w:val="24"/>
        </w:rPr>
        <w:t xml:space="preserve"> or any </w:t>
      </w:r>
      <w:r w:rsidR="009016F9">
        <w:rPr>
          <w:rFonts w:cs="Times New Roman"/>
          <w:szCs w:val="24"/>
        </w:rPr>
        <w:lastRenderedPageBreak/>
        <w:t>c</w:t>
      </w:r>
      <w:r w:rsidR="00116CC7" w:rsidRPr="00116CC7">
        <w:rPr>
          <w:rFonts w:cs="Times New Roman"/>
          <w:szCs w:val="24"/>
        </w:rPr>
        <w:t xml:space="preserve">overed </w:t>
      </w:r>
      <w:r w:rsidR="009016F9">
        <w:rPr>
          <w:rFonts w:cs="Times New Roman"/>
          <w:szCs w:val="24"/>
        </w:rPr>
        <w:t>e</w:t>
      </w:r>
      <w:r w:rsidR="00116CC7" w:rsidRPr="00116CC7">
        <w:rPr>
          <w:rFonts w:cs="Times New Roman"/>
          <w:szCs w:val="24"/>
        </w:rPr>
        <w:t xml:space="preserve">mployer. Trust assets shall not be transferred or used by the </w:t>
      </w:r>
      <w:r>
        <w:rPr>
          <w:rFonts w:cs="Times New Roman"/>
          <w:szCs w:val="24"/>
        </w:rPr>
        <w:t xml:space="preserve">City </w:t>
      </w:r>
      <w:r w:rsidR="00116CC7" w:rsidRPr="00116CC7">
        <w:rPr>
          <w:rFonts w:cs="Times New Roman"/>
          <w:szCs w:val="24"/>
        </w:rPr>
        <w:t xml:space="preserve">for any purposes other than the purposes of the </w:t>
      </w:r>
      <w:r w:rsidR="00151F5E">
        <w:rPr>
          <w:rFonts w:cs="Times New Roman"/>
          <w:szCs w:val="24"/>
        </w:rPr>
        <w:t>t</w:t>
      </w:r>
      <w:r w:rsidR="00151F5E" w:rsidRPr="00116CC7">
        <w:rPr>
          <w:rFonts w:cs="Times New Roman"/>
          <w:szCs w:val="24"/>
        </w:rPr>
        <w:t xml:space="preserve">rust </w:t>
      </w:r>
      <w:r w:rsidR="00116CC7" w:rsidRPr="00116CC7">
        <w:rPr>
          <w:rFonts w:cs="Times New Roman"/>
          <w:szCs w:val="24"/>
        </w:rPr>
        <w:t xml:space="preserve">or funding the expenses of operating the </w:t>
      </w:r>
      <w:r>
        <w:rPr>
          <w:rFonts w:cs="Times New Roman"/>
          <w:szCs w:val="24"/>
        </w:rPr>
        <w:t>SRSP</w:t>
      </w:r>
      <w:r w:rsidR="00116CC7" w:rsidRPr="00116CC7">
        <w:rPr>
          <w:rFonts w:cs="Times New Roman"/>
          <w:szCs w:val="24"/>
        </w:rPr>
        <w:t xml:space="preserve">. Amounts deposited with the </w:t>
      </w:r>
      <w:r w:rsidR="00151F5E">
        <w:rPr>
          <w:rFonts w:cs="Times New Roman"/>
          <w:szCs w:val="24"/>
        </w:rPr>
        <w:t>t</w:t>
      </w:r>
      <w:r w:rsidR="00151F5E" w:rsidRPr="00116CC7">
        <w:rPr>
          <w:rFonts w:cs="Times New Roman"/>
          <w:szCs w:val="24"/>
        </w:rPr>
        <w:t xml:space="preserve">rustee </w:t>
      </w:r>
      <w:r w:rsidR="00116CC7" w:rsidRPr="00116CC7">
        <w:rPr>
          <w:rFonts w:cs="Times New Roman"/>
          <w:szCs w:val="24"/>
        </w:rPr>
        <w:t xml:space="preserve">shall not constitute property of the </w:t>
      </w:r>
      <w:r>
        <w:rPr>
          <w:rFonts w:cs="Times New Roman"/>
          <w:szCs w:val="24"/>
        </w:rPr>
        <w:t xml:space="preserve">City </w:t>
      </w:r>
      <w:r w:rsidR="00116CC7" w:rsidRPr="00116CC7">
        <w:rPr>
          <w:rFonts w:cs="Times New Roman"/>
          <w:szCs w:val="24"/>
        </w:rPr>
        <w:t xml:space="preserve">and shall not be commingled with </w:t>
      </w:r>
      <w:r>
        <w:rPr>
          <w:rFonts w:cs="Times New Roman"/>
          <w:szCs w:val="24"/>
        </w:rPr>
        <w:t xml:space="preserve">City </w:t>
      </w:r>
      <w:r w:rsidR="00116CC7" w:rsidRPr="00116CC7">
        <w:rPr>
          <w:rFonts w:cs="Times New Roman"/>
          <w:szCs w:val="24"/>
        </w:rPr>
        <w:t xml:space="preserve">funds and the </w:t>
      </w:r>
      <w:r>
        <w:rPr>
          <w:rFonts w:cs="Times New Roman"/>
          <w:szCs w:val="24"/>
        </w:rPr>
        <w:t xml:space="preserve">City </w:t>
      </w:r>
      <w:r w:rsidR="00116CC7" w:rsidRPr="00116CC7">
        <w:rPr>
          <w:rFonts w:cs="Times New Roman"/>
          <w:szCs w:val="24"/>
        </w:rPr>
        <w:t xml:space="preserve">shall have no claim to or against, or interest in, the </w:t>
      </w:r>
      <w:r w:rsidR="00151F5E">
        <w:rPr>
          <w:rFonts w:cs="Times New Roman"/>
          <w:szCs w:val="24"/>
        </w:rPr>
        <w:t>t</w:t>
      </w:r>
      <w:r w:rsidR="00151F5E" w:rsidRPr="00116CC7">
        <w:rPr>
          <w:rFonts w:cs="Times New Roman"/>
          <w:szCs w:val="24"/>
        </w:rPr>
        <w:t xml:space="preserve">rust </w:t>
      </w:r>
      <w:r w:rsidR="00116CC7" w:rsidRPr="00116CC7">
        <w:rPr>
          <w:rFonts w:cs="Times New Roman"/>
          <w:szCs w:val="24"/>
        </w:rPr>
        <w:t>assets.</w:t>
      </w:r>
    </w:p>
    <w:p w14:paraId="7B7CD146" w14:textId="59CC20CC" w:rsidR="00116CC7" w:rsidRPr="00116CC7" w:rsidRDefault="00885723" w:rsidP="004171D3">
      <w:pPr>
        <w:ind w:firstLine="720"/>
        <w:rPr>
          <w:rFonts w:cs="Times New Roman"/>
          <w:szCs w:val="24"/>
        </w:rPr>
      </w:pPr>
      <w:r>
        <w:rPr>
          <w:rFonts w:cs="Times New Roman"/>
          <w:szCs w:val="24"/>
        </w:rPr>
        <w:t>I.</w:t>
      </w:r>
      <w:r w:rsidR="00116CC7" w:rsidRPr="00116CC7">
        <w:rPr>
          <w:rFonts w:cs="Times New Roman"/>
          <w:szCs w:val="24"/>
        </w:rPr>
        <w:t xml:space="preserve"> The assets of the </w:t>
      </w:r>
      <w:r w:rsidR="00151F5E">
        <w:rPr>
          <w:rFonts w:cs="Times New Roman"/>
          <w:szCs w:val="24"/>
        </w:rPr>
        <w:t>t</w:t>
      </w:r>
      <w:r w:rsidR="00151F5E" w:rsidRPr="00116CC7">
        <w:rPr>
          <w:rFonts w:cs="Times New Roman"/>
          <w:szCs w:val="24"/>
        </w:rPr>
        <w:t xml:space="preserve">rust </w:t>
      </w:r>
      <w:r w:rsidR="00116CC7" w:rsidRPr="00116CC7">
        <w:rPr>
          <w:rFonts w:cs="Times New Roman"/>
          <w:szCs w:val="24"/>
        </w:rPr>
        <w:t xml:space="preserve">shall at all times be held separate and apart from the assets of the </w:t>
      </w:r>
      <w:r w:rsidR="00E7581F">
        <w:rPr>
          <w:rFonts w:cs="Times New Roman"/>
          <w:szCs w:val="24"/>
        </w:rPr>
        <w:t>City</w:t>
      </w:r>
      <w:r w:rsidR="00116CC7" w:rsidRPr="00116CC7">
        <w:rPr>
          <w:rFonts w:cs="Times New Roman"/>
          <w:szCs w:val="24"/>
        </w:rPr>
        <w:t xml:space="preserve">. None of the </w:t>
      </w:r>
      <w:r w:rsidR="00E7581F">
        <w:rPr>
          <w:rFonts w:cs="Times New Roman"/>
          <w:szCs w:val="24"/>
        </w:rPr>
        <w:t>City</w:t>
      </w:r>
      <w:r w:rsidR="00116CC7" w:rsidRPr="00116CC7">
        <w:rPr>
          <w:rFonts w:cs="Times New Roman"/>
          <w:szCs w:val="24"/>
        </w:rPr>
        <w:t xml:space="preserve">, the </w:t>
      </w:r>
      <w:r w:rsidR="00E7581F">
        <w:rPr>
          <w:rFonts w:cs="Times New Roman"/>
          <w:szCs w:val="24"/>
        </w:rPr>
        <w:t>SRSP</w:t>
      </w:r>
      <w:r w:rsidR="00116CC7" w:rsidRPr="00116CC7">
        <w:rPr>
          <w:rFonts w:cs="Times New Roman"/>
          <w:szCs w:val="24"/>
        </w:rPr>
        <w:t>, the Board, any Board member</w:t>
      </w:r>
      <w:r w:rsidR="000B66DC">
        <w:rPr>
          <w:rFonts w:cs="Times New Roman"/>
          <w:szCs w:val="24"/>
        </w:rPr>
        <w:t>,</w:t>
      </w:r>
      <w:r w:rsidR="00116CC7" w:rsidRPr="00116CC7">
        <w:rPr>
          <w:rFonts w:cs="Times New Roman"/>
          <w:szCs w:val="24"/>
        </w:rPr>
        <w:t xml:space="preserve"> or any </w:t>
      </w:r>
      <w:r w:rsidR="009016F9">
        <w:rPr>
          <w:rFonts w:cs="Times New Roman"/>
          <w:szCs w:val="24"/>
        </w:rPr>
        <w:t>covered e</w:t>
      </w:r>
      <w:r w:rsidR="00116CC7" w:rsidRPr="00116CC7">
        <w:rPr>
          <w:rFonts w:cs="Times New Roman"/>
          <w:szCs w:val="24"/>
        </w:rPr>
        <w:t>mployer shall guarant</w:t>
      </w:r>
      <w:r w:rsidR="00616C60">
        <w:rPr>
          <w:rFonts w:cs="Times New Roman"/>
          <w:szCs w:val="24"/>
        </w:rPr>
        <w:t>ee</w:t>
      </w:r>
      <w:r w:rsidR="00116CC7" w:rsidRPr="00116CC7">
        <w:rPr>
          <w:rFonts w:cs="Times New Roman"/>
          <w:szCs w:val="24"/>
        </w:rPr>
        <w:t xml:space="preserve"> any investment, rate of return, or interest on amounts held in the </w:t>
      </w:r>
      <w:r w:rsidR="00151F5E">
        <w:rPr>
          <w:rFonts w:cs="Times New Roman"/>
          <w:szCs w:val="24"/>
        </w:rPr>
        <w:t>t</w:t>
      </w:r>
      <w:r w:rsidR="00151F5E" w:rsidRPr="00116CC7">
        <w:rPr>
          <w:rFonts w:cs="Times New Roman"/>
          <w:szCs w:val="24"/>
        </w:rPr>
        <w:t>rust</w:t>
      </w:r>
      <w:r w:rsidR="00116CC7" w:rsidRPr="00116CC7">
        <w:rPr>
          <w:rFonts w:cs="Times New Roman"/>
          <w:szCs w:val="24"/>
        </w:rPr>
        <w:t xml:space="preserve">, an </w:t>
      </w:r>
      <w:r w:rsidR="00151F5E">
        <w:rPr>
          <w:rFonts w:cs="Times New Roman"/>
          <w:szCs w:val="24"/>
        </w:rPr>
        <w:t>i</w:t>
      </w:r>
      <w:r w:rsidR="00151F5E" w:rsidRPr="00116CC7">
        <w:rPr>
          <w:rFonts w:cs="Times New Roman"/>
          <w:szCs w:val="24"/>
        </w:rPr>
        <w:t xml:space="preserve">nvestment </w:t>
      </w:r>
      <w:r w:rsidR="00151F5E">
        <w:rPr>
          <w:rFonts w:cs="Times New Roman"/>
          <w:szCs w:val="24"/>
        </w:rPr>
        <w:t>f</w:t>
      </w:r>
      <w:r w:rsidR="00151F5E" w:rsidRPr="00116CC7">
        <w:rPr>
          <w:rFonts w:cs="Times New Roman"/>
          <w:szCs w:val="24"/>
        </w:rPr>
        <w:t>und</w:t>
      </w:r>
      <w:r w:rsidR="00116CC7" w:rsidRPr="00116CC7">
        <w:rPr>
          <w:rFonts w:cs="Times New Roman"/>
          <w:szCs w:val="24"/>
        </w:rPr>
        <w:t xml:space="preserve">, or any IRA. None of the </w:t>
      </w:r>
      <w:r w:rsidR="00E7581F">
        <w:rPr>
          <w:rFonts w:cs="Times New Roman"/>
          <w:szCs w:val="24"/>
        </w:rPr>
        <w:t>City</w:t>
      </w:r>
      <w:r w:rsidR="00116CC7" w:rsidRPr="00116CC7">
        <w:rPr>
          <w:rFonts w:cs="Times New Roman"/>
          <w:szCs w:val="24"/>
        </w:rPr>
        <w:t xml:space="preserve">, the </w:t>
      </w:r>
      <w:r w:rsidR="00E7581F">
        <w:rPr>
          <w:rFonts w:cs="Times New Roman"/>
          <w:szCs w:val="24"/>
        </w:rPr>
        <w:t>SRSP</w:t>
      </w:r>
      <w:r w:rsidR="00116CC7" w:rsidRPr="00116CC7">
        <w:rPr>
          <w:rFonts w:cs="Times New Roman"/>
          <w:szCs w:val="24"/>
        </w:rPr>
        <w:t>, the Board, any Board member</w:t>
      </w:r>
      <w:r w:rsidR="000B66DC">
        <w:rPr>
          <w:rFonts w:cs="Times New Roman"/>
          <w:szCs w:val="24"/>
        </w:rPr>
        <w:t>,</w:t>
      </w:r>
      <w:r w:rsidR="00116CC7" w:rsidRPr="00116CC7">
        <w:rPr>
          <w:rFonts w:cs="Times New Roman"/>
          <w:szCs w:val="24"/>
        </w:rPr>
        <w:t xml:space="preserve"> or any </w:t>
      </w:r>
      <w:r w:rsidR="009016F9">
        <w:rPr>
          <w:rFonts w:cs="Times New Roman"/>
          <w:szCs w:val="24"/>
        </w:rPr>
        <w:t>covered e</w:t>
      </w:r>
      <w:r w:rsidR="00116CC7" w:rsidRPr="00116CC7">
        <w:rPr>
          <w:rFonts w:cs="Times New Roman"/>
          <w:szCs w:val="24"/>
        </w:rPr>
        <w:t xml:space="preserve">mployer shall be liable for any losses incurred by </w:t>
      </w:r>
      <w:r w:rsidR="00151F5E">
        <w:rPr>
          <w:rFonts w:cs="Times New Roman"/>
          <w:szCs w:val="24"/>
        </w:rPr>
        <w:t>t</w:t>
      </w:r>
      <w:r w:rsidR="00151F5E" w:rsidRPr="00116CC7">
        <w:rPr>
          <w:rFonts w:cs="Times New Roman"/>
          <w:szCs w:val="24"/>
        </w:rPr>
        <w:t xml:space="preserve">rust </w:t>
      </w:r>
      <w:r w:rsidR="00116CC7" w:rsidRPr="00116CC7">
        <w:rPr>
          <w:rFonts w:cs="Times New Roman"/>
          <w:szCs w:val="24"/>
        </w:rPr>
        <w:t xml:space="preserve">investments or otherwise by any </w:t>
      </w:r>
      <w:r w:rsidR="000B66DC">
        <w:rPr>
          <w:rFonts w:cs="Times New Roman"/>
          <w:szCs w:val="24"/>
        </w:rPr>
        <w:t>participating employee</w:t>
      </w:r>
      <w:r w:rsidR="00116CC7" w:rsidRPr="00116CC7">
        <w:rPr>
          <w:rFonts w:cs="Times New Roman"/>
          <w:szCs w:val="24"/>
        </w:rPr>
        <w:t xml:space="preserve"> or other person as a result of participating in the </w:t>
      </w:r>
      <w:r w:rsidR="00E7581F">
        <w:rPr>
          <w:rFonts w:cs="Times New Roman"/>
          <w:szCs w:val="24"/>
        </w:rPr>
        <w:t>SRSP</w:t>
      </w:r>
      <w:r w:rsidR="000B66DC">
        <w:rPr>
          <w:rFonts w:cs="Times New Roman"/>
          <w:szCs w:val="24"/>
        </w:rPr>
        <w:t xml:space="preserve">, including but not limited to any and all claims of damage or loss alleged to arise from a participating employee’s investment elections, any failure to make such investment elections, or the selection of the </w:t>
      </w:r>
      <w:r w:rsidR="00151F5E">
        <w:rPr>
          <w:rFonts w:cs="Times New Roman"/>
          <w:szCs w:val="24"/>
        </w:rPr>
        <w:t xml:space="preserve">investment funds </w:t>
      </w:r>
      <w:r w:rsidR="000B66DC">
        <w:rPr>
          <w:rFonts w:cs="Times New Roman"/>
          <w:szCs w:val="24"/>
        </w:rPr>
        <w:t>offered in the SRSP</w:t>
      </w:r>
      <w:r w:rsidR="00116CC7" w:rsidRPr="00116CC7">
        <w:rPr>
          <w:rFonts w:cs="Times New Roman"/>
          <w:szCs w:val="24"/>
        </w:rPr>
        <w:t>.</w:t>
      </w:r>
    </w:p>
    <w:p w14:paraId="68702F8C" w14:textId="6F955DCE" w:rsidR="003A729B" w:rsidRPr="00FB2E81" w:rsidRDefault="00F9008F" w:rsidP="00FB2E81">
      <w:pPr>
        <w:rPr>
          <w:b/>
        </w:rPr>
      </w:pPr>
      <w:r>
        <w:rPr>
          <w:rFonts w:cs="Times New Roman"/>
          <w:b/>
          <w:szCs w:val="24"/>
        </w:rPr>
        <w:t>14.36.</w:t>
      </w:r>
      <w:r w:rsidR="00E7581F">
        <w:rPr>
          <w:rFonts w:cs="Times New Roman"/>
          <w:b/>
          <w:szCs w:val="24"/>
        </w:rPr>
        <w:t>10</w:t>
      </w:r>
      <w:r w:rsidR="00FB2E81">
        <w:rPr>
          <w:rFonts w:cs="Times New Roman"/>
          <w:b/>
          <w:szCs w:val="24"/>
        </w:rPr>
        <w:t>0</w:t>
      </w:r>
      <w:r w:rsidR="00FB2E81" w:rsidRPr="00FB2E81">
        <w:rPr>
          <w:b/>
        </w:rPr>
        <w:t xml:space="preserve"> </w:t>
      </w:r>
      <w:r w:rsidR="003A729B" w:rsidRPr="00FB2E81">
        <w:rPr>
          <w:b/>
        </w:rPr>
        <w:t xml:space="preserve">Prerequisites to </w:t>
      </w:r>
      <w:r>
        <w:rPr>
          <w:rFonts w:cs="Times New Roman"/>
          <w:b/>
          <w:szCs w:val="24"/>
        </w:rPr>
        <w:t>establishing</w:t>
      </w:r>
      <w:r w:rsidR="003A729B" w:rsidRPr="00FB2E81">
        <w:rPr>
          <w:b/>
        </w:rPr>
        <w:t xml:space="preserve"> </w:t>
      </w:r>
      <w:r w:rsidR="00AD69A8" w:rsidRPr="00FB2E81">
        <w:rPr>
          <w:b/>
        </w:rPr>
        <w:t xml:space="preserve">the </w:t>
      </w:r>
      <w:r>
        <w:rPr>
          <w:rFonts w:cs="Times New Roman"/>
          <w:b/>
          <w:szCs w:val="24"/>
        </w:rPr>
        <w:t>SRSP</w:t>
      </w:r>
    </w:p>
    <w:p w14:paraId="32DCEE4B" w14:textId="4A21A60F" w:rsidR="003A729B" w:rsidRPr="00B8148A" w:rsidRDefault="00F9008F" w:rsidP="00FB2E81">
      <w:pPr>
        <w:pStyle w:val="ListParagraph"/>
        <w:ind w:left="0" w:firstLine="720"/>
      </w:pPr>
      <w:r>
        <w:rPr>
          <w:rFonts w:cs="Times New Roman"/>
          <w:szCs w:val="24"/>
        </w:rPr>
        <w:t xml:space="preserve">A. </w:t>
      </w:r>
      <w:r w:rsidR="003A729B" w:rsidRPr="00B8148A">
        <w:t xml:space="preserve">Before establishing </w:t>
      </w:r>
      <w:r w:rsidR="005837C3" w:rsidRPr="00B8148A">
        <w:t xml:space="preserve">the </w:t>
      </w:r>
      <w:r>
        <w:rPr>
          <w:rFonts w:cs="Times New Roman"/>
          <w:szCs w:val="24"/>
        </w:rPr>
        <w:t>SRSP</w:t>
      </w:r>
      <w:r w:rsidR="003124C8">
        <w:rPr>
          <w:rFonts w:cs="Times New Roman"/>
          <w:szCs w:val="24"/>
        </w:rPr>
        <w:t xml:space="preserve"> and providing for enrollment</w:t>
      </w:r>
      <w:r w:rsidR="003A729B" w:rsidRPr="00B8148A">
        <w:t>, the Board shall:</w:t>
      </w:r>
    </w:p>
    <w:p w14:paraId="31254AF9" w14:textId="6E571AA5" w:rsidR="00E7588C" w:rsidRPr="00B8148A" w:rsidRDefault="00F9008F" w:rsidP="00FB2E81">
      <w:pPr>
        <w:pStyle w:val="ListParagraph"/>
        <w:ind w:left="0" w:firstLine="1440"/>
      </w:pPr>
      <w:r>
        <w:rPr>
          <w:rFonts w:cs="Times New Roman"/>
          <w:szCs w:val="24"/>
        </w:rPr>
        <w:t xml:space="preserve">1. </w:t>
      </w:r>
      <w:r w:rsidR="003A729B" w:rsidRPr="00B8148A">
        <w:t>Conduct a market analysis to determine</w:t>
      </w:r>
      <w:r w:rsidR="00BD7126" w:rsidRPr="00B8148A">
        <w:t xml:space="preserve"> the feasibility</w:t>
      </w:r>
      <w:r w:rsidR="00BD3E5E" w:rsidRPr="00B8148A">
        <w:t xml:space="preserve"> </w:t>
      </w:r>
      <w:r w:rsidR="00BD3E5E">
        <w:rPr>
          <w:rFonts w:cs="Times New Roman"/>
          <w:szCs w:val="24"/>
        </w:rPr>
        <w:t>and projected impacts</w:t>
      </w:r>
      <w:r w:rsidR="003124C8">
        <w:rPr>
          <w:rFonts w:cs="Times New Roman"/>
          <w:szCs w:val="24"/>
        </w:rPr>
        <w:t xml:space="preserve"> </w:t>
      </w:r>
      <w:r w:rsidR="00BD7126" w:rsidRPr="00B8148A">
        <w:t xml:space="preserve">of the </w:t>
      </w:r>
      <w:r w:rsidR="00C53AAC">
        <w:t>SRSP</w:t>
      </w:r>
      <w:r w:rsidR="00E7588C" w:rsidRPr="00B8148A">
        <w:t xml:space="preserve">, as described in this </w:t>
      </w:r>
      <w:r>
        <w:rPr>
          <w:rFonts w:cs="Times New Roman"/>
          <w:szCs w:val="24"/>
        </w:rPr>
        <w:t>Chapter 14.36</w:t>
      </w:r>
      <w:r w:rsidR="00252041">
        <w:rPr>
          <w:rFonts w:cs="Times New Roman"/>
          <w:szCs w:val="24"/>
        </w:rPr>
        <w:t>;</w:t>
      </w:r>
      <w:r w:rsidR="00BD3E5E">
        <w:rPr>
          <w:rFonts w:cs="Times New Roman"/>
          <w:szCs w:val="24"/>
        </w:rPr>
        <w:t xml:space="preserve"> and</w:t>
      </w:r>
    </w:p>
    <w:p w14:paraId="6710854E" w14:textId="1EA620AF" w:rsidR="003A729B" w:rsidRPr="00B8148A" w:rsidRDefault="00F9008F" w:rsidP="00FB2E81">
      <w:pPr>
        <w:pStyle w:val="ListParagraph"/>
        <w:ind w:left="0" w:firstLine="1440"/>
      </w:pPr>
      <w:r>
        <w:rPr>
          <w:rFonts w:cs="Times New Roman"/>
          <w:szCs w:val="24"/>
        </w:rPr>
        <w:t xml:space="preserve">2. </w:t>
      </w:r>
      <w:r w:rsidR="003A729B" w:rsidRPr="00B8148A">
        <w:t xml:space="preserve">Obtain legal advice to determine whether the </w:t>
      </w:r>
      <w:r w:rsidR="00C53AAC">
        <w:t>SRSP</w:t>
      </w:r>
      <w:r w:rsidR="00E7588C" w:rsidRPr="00B8148A">
        <w:t xml:space="preserve"> conflict</w:t>
      </w:r>
      <w:r w:rsidR="00B03563" w:rsidRPr="00B8148A">
        <w:t>s</w:t>
      </w:r>
      <w:r w:rsidR="003A729B" w:rsidRPr="00B8148A">
        <w:t xml:space="preserve"> with or </w:t>
      </w:r>
      <w:r w:rsidR="00252041">
        <w:rPr>
          <w:rFonts w:cs="Times New Roman"/>
          <w:szCs w:val="24"/>
        </w:rPr>
        <w:t>is</w:t>
      </w:r>
      <w:r w:rsidR="003A729B" w:rsidRPr="00B8148A">
        <w:t xml:space="preserve"> preempted by state or federal law, including the Employee Retirement Income Security Act of 1974 (29 U.S.C. </w:t>
      </w:r>
      <w:r w:rsidR="00B83AE4">
        <w:rPr>
          <w:rFonts w:cs="Times New Roman"/>
        </w:rPr>
        <w:t>§</w:t>
      </w:r>
      <w:r w:rsidR="00B83AE4">
        <w:t xml:space="preserve"> </w:t>
      </w:r>
      <w:r w:rsidR="003A729B" w:rsidRPr="00B8148A">
        <w:t>1001 et seq.) and the Internal Revenue Code</w:t>
      </w:r>
      <w:r w:rsidR="003124C8">
        <w:t>.</w:t>
      </w:r>
    </w:p>
    <w:p w14:paraId="0372DD67" w14:textId="344A8C6E" w:rsidR="003A729B" w:rsidRPr="00B8148A" w:rsidRDefault="00F9008F" w:rsidP="00A07C6E">
      <w:pPr>
        <w:pStyle w:val="ListParagraph"/>
        <w:ind w:left="0" w:firstLine="720"/>
      </w:pPr>
      <w:r>
        <w:rPr>
          <w:rFonts w:cs="Times New Roman"/>
          <w:szCs w:val="24"/>
        </w:rPr>
        <w:t xml:space="preserve">B. </w:t>
      </w:r>
      <w:r w:rsidR="003A729B" w:rsidRPr="00B8148A">
        <w:t xml:space="preserve">If, following the market and legal analyses described in subsection </w:t>
      </w:r>
      <w:r>
        <w:rPr>
          <w:rFonts w:cs="Times New Roman"/>
          <w:szCs w:val="24"/>
        </w:rPr>
        <w:t>14.36.</w:t>
      </w:r>
      <w:r w:rsidR="00E7581F">
        <w:rPr>
          <w:rFonts w:cs="Times New Roman"/>
          <w:szCs w:val="24"/>
        </w:rPr>
        <w:t>10</w:t>
      </w:r>
      <w:r w:rsidR="00B83AE4">
        <w:rPr>
          <w:rFonts w:cs="Times New Roman"/>
          <w:szCs w:val="24"/>
        </w:rPr>
        <w:t>0</w:t>
      </w:r>
      <w:r>
        <w:rPr>
          <w:rFonts w:cs="Times New Roman"/>
          <w:szCs w:val="24"/>
        </w:rPr>
        <w:t>.</w:t>
      </w:r>
      <w:r w:rsidR="003A729B" w:rsidRPr="00B8148A">
        <w:t>A</w:t>
      </w:r>
      <w:r w:rsidR="00C359BA" w:rsidRPr="00B8148A">
        <w:t>, the B</w:t>
      </w:r>
      <w:r w:rsidR="003A729B" w:rsidRPr="00B8148A">
        <w:t xml:space="preserve">oard determines that the </w:t>
      </w:r>
      <w:r w:rsidR="00C53AAC">
        <w:t>SRSP</w:t>
      </w:r>
      <w:r w:rsidR="003A729B" w:rsidRPr="00B8148A">
        <w:t xml:space="preserve"> </w:t>
      </w:r>
      <w:r w:rsidR="003A729B" w:rsidRPr="00BB64A4">
        <w:t xml:space="preserve">described in this </w:t>
      </w:r>
      <w:r w:rsidR="005D74CB">
        <w:rPr>
          <w:rFonts w:cs="Times New Roman"/>
          <w:szCs w:val="24"/>
        </w:rPr>
        <w:t>Chapter 14.36</w:t>
      </w:r>
      <w:r w:rsidR="005D74CB" w:rsidRPr="00B61F81">
        <w:rPr>
          <w:rFonts w:cs="Times New Roman"/>
          <w:szCs w:val="24"/>
        </w:rPr>
        <w:t xml:space="preserve"> </w:t>
      </w:r>
      <w:r w:rsidR="00B83AE4">
        <w:t>is</w:t>
      </w:r>
      <w:r w:rsidR="00B83AE4" w:rsidRPr="00B8148A">
        <w:t xml:space="preserve"> </w:t>
      </w:r>
      <w:r w:rsidR="003A729B" w:rsidRPr="00B8148A">
        <w:t>unfeasible</w:t>
      </w:r>
      <w:r w:rsidR="00C359BA" w:rsidRPr="00B8148A">
        <w:t>, then the B</w:t>
      </w:r>
      <w:r w:rsidR="003A729B" w:rsidRPr="00B8148A">
        <w:t xml:space="preserve">oard shall </w:t>
      </w:r>
      <w:r w:rsidR="00C359BA" w:rsidRPr="00B8148A">
        <w:t>propose</w:t>
      </w:r>
      <w:r w:rsidR="003A729B" w:rsidRPr="00BB64A4">
        <w:t xml:space="preserve"> any reasonable changes necessary to </w:t>
      </w:r>
      <w:r w:rsidR="003A729B" w:rsidRPr="00B8148A">
        <w:t xml:space="preserve">make the </w:t>
      </w:r>
      <w:r w:rsidR="00C53AAC">
        <w:t>SRSP</w:t>
      </w:r>
      <w:r w:rsidR="003A729B" w:rsidRPr="00B8148A">
        <w:t xml:space="preserve"> feasible</w:t>
      </w:r>
      <w:r w:rsidR="00252041" w:rsidRPr="00B61F81">
        <w:rPr>
          <w:rFonts w:cs="Times New Roman"/>
          <w:szCs w:val="24"/>
        </w:rPr>
        <w:t>.</w:t>
      </w:r>
      <w:r w:rsidR="003A729B" w:rsidRPr="00B8148A">
        <w:t xml:space="preserve"> If </w:t>
      </w:r>
      <w:r w:rsidR="00742EB4" w:rsidRPr="00B8148A">
        <w:t xml:space="preserve">the Board finds </w:t>
      </w:r>
      <w:r w:rsidR="00742EB4" w:rsidRPr="00B8148A">
        <w:lastRenderedPageBreak/>
        <w:t xml:space="preserve">that </w:t>
      </w:r>
      <w:r w:rsidR="003A729B" w:rsidRPr="00B8148A">
        <w:t xml:space="preserve">the </w:t>
      </w:r>
      <w:r w:rsidR="00C53AAC">
        <w:t>SRSP</w:t>
      </w:r>
      <w:r w:rsidR="003A729B" w:rsidRPr="00B8148A">
        <w:t xml:space="preserve"> </w:t>
      </w:r>
      <w:r w:rsidR="007B1A1A">
        <w:t>can</w:t>
      </w:r>
      <w:r w:rsidR="00742EB4" w:rsidRPr="00BB64A4">
        <w:t xml:space="preserve">not </w:t>
      </w:r>
      <w:r w:rsidR="007B1A1A">
        <w:t xml:space="preserve">be made </w:t>
      </w:r>
      <w:r w:rsidR="003A729B" w:rsidRPr="00BB64A4">
        <w:t>feasible</w:t>
      </w:r>
      <w:r w:rsidR="00742EB4" w:rsidRPr="00B8148A">
        <w:t>, the B</w:t>
      </w:r>
      <w:r w:rsidR="003A729B" w:rsidRPr="00B8148A">
        <w:t xml:space="preserve">oard </w:t>
      </w:r>
      <w:r w:rsidR="00C53AAC">
        <w:t xml:space="preserve">shall recommend to the </w:t>
      </w:r>
      <w:r w:rsidR="00DF0694">
        <w:t>City Council</w:t>
      </w:r>
      <w:r w:rsidR="00C53AAC">
        <w:t xml:space="preserve"> that the SRSP not be opened for enrollment</w:t>
      </w:r>
      <w:r w:rsidR="003A729B" w:rsidRPr="00B8148A">
        <w:t>.</w:t>
      </w:r>
    </w:p>
    <w:p w14:paraId="68A46227" w14:textId="2AFA2AE8" w:rsidR="003A729B" w:rsidRPr="00B8148A" w:rsidRDefault="003124C8" w:rsidP="00FB2E81">
      <w:pPr>
        <w:pStyle w:val="ListParagraph"/>
        <w:ind w:left="0" w:firstLine="720"/>
      </w:pPr>
      <w:r>
        <w:rPr>
          <w:rFonts w:cs="Times New Roman"/>
          <w:szCs w:val="24"/>
        </w:rPr>
        <w:t>C</w:t>
      </w:r>
      <w:r w:rsidR="00F9008F">
        <w:rPr>
          <w:rFonts w:cs="Times New Roman"/>
          <w:szCs w:val="24"/>
        </w:rPr>
        <w:t xml:space="preserve">. </w:t>
      </w:r>
      <w:r w:rsidR="003A729B" w:rsidRPr="00B8148A">
        <w:t>T</w:t>
      </w:r>
      <w:r w:rsidR="00742EB4" w:rsidRPr="00B8148A">
        <w:t>he B</w:t>
      </w:r>
      <w:r w:rsidR="003A729B" w:rsidRPr="00B8148A">
        <w:t xml:space="preserve">oard </w:t>
      </w:r>
      <w:r w:rsidR="004171D3">
        <w:t>may</w:t>
      </w:r>
      <w:r w:rsidR="004171D3" w:rsidRPr="00B8148A">
        <w:t xml:space="preserve"> </w:t>
      </w:r>
      <w:r w:rsidR="003A729B" w:rsidRPr="00B8148A">
        <w:t xml:space="preserve">coordinate with the efforts of </w:t>
      </w:r>
      <w:r w:rsidR="00AC7AFF">
        <w:t xml:space="preserve">states and </w:t>
      </w:r>
      <w:r w:rsidR="003A729B" w:rsidRPr="00B8148A">
        <w:t>other local governments as they pursue legal</w:t>
      </w:r>
      <w:r w:rsidR="00876C1B">
        <w:t xml:space="preserve"> and administrative</w:t>
      </w:r>
      <w:r w:rsidR="003A729B" w:rsidRPr="00B8148A">
        <w:t xml:space="preserve"> guidance for similar retirement savings programs.</w:t>
      </w:r>
    </w:p>
    <w:p w14:paraId="3588AA8D" w14:textId="5A4CE30B" w:rsidR="00280F1F" w:rsidRDefault="00280F1F" w:rsidP="00280F1F">
      <w:pPr>
        <w:rPr>
          <w:b/>
        </w:rPr>
      </w:pPr>
      <w:r>
        <w:rPr>
          <w:b/>
        </w:rPr>
        <w:t>14.36.</w:t>
      </w:r>
      <w:r w:rsidR="00871F23">
        <w:rPr>
          <w:b/>
        </w:rPr>
        <w:t>1</w:t>
      </w:r>
      <w:r w:rsidR="00E7581F">
        <w:rPr>
          <w:b/>
        </w:rPr>
        <w:t>1</w:t>
      </w:r>
      <w:r w:rsidR="00FB2E81">
        <w:rPr>
          <w:b/>
        </w:rPr>
        <w:t>0</w:t>
      </w:r>
      <w:r w:rsidR="00FB2E81" w:rsidRPr="00FB2E81">
        <w:rPr>
          <w:b/>
        </w:rPr>
        <w:t xml:space="preserve"> </w:t>
      </w:r>
      <w:r w:rsidR="003A729B" w:rsidRPr="00FB2E81">
        <w:rPr>
          <w:b/>
        </w:rPr>
        <w:t xml:space="preserve">Annual </w:t>
      </w:r>
      <w:r>
        <w:rPr>
          <w:b/>
        </w:rPr>
        <w:t>reports</w:t>
      </w:r>
    </w:p>
    <w:p w14:paraId="5BAE8EE3" w14:textId="52AEF1E4" w:rsidR="003A729B" w:rsidRPr="00BB64A4" w:rsidRDefault="003A729B" w:rsidP="00FB2E81">
      <w:r w:rsidRPr="00B8148A">
        <w:t>The Board shall report in each calendar year to the Mayor and to an appropriate committee of the City Council</w:t>
      </w:r>
      <w:r w:rsidR="00742EB4" w:rsidRPr="00B8148A">
        <w:t xml:space="preserve"> detailing the B</w:t>
      </w:r>
      <w:r w:rsidRPr="00B8148A">
        <w:t>oard’s activities</w:t>
      </w:r>
      <w:r w:rsidR="00742EB4" w:rsidRPr="00BB64A4">
        <w:t xml:space="preserve"> with respect to </w:t>
      </w:r>
      <w:r w:rsidR="00821610" w:rsidRPr="00280F1F">
        <w:t>th</w:t>
      </w:r>
      <w:r w:rsidR="00821610">
        <w:t>e</w:t>
      </w:r>
      <w:r w:rsidR="00742EB4" w:rsidRPr="00B8148A">
        <w:t xml:space="preserve"> </w:t>
      </w:r>
      <w:r w:rsidR="00C53AAC">
        <w:t>SRSP</w:t>
      </w:r>
      <w:r w:rsidRPr="00B8148A">
        <w:t>.</w:t>
      </w:r>
    </w:p>
    <w:p w14:paraId="25FD2B9D" w14:textId="1C8289F4" w:rsidR="00821610" w:rsidRDefault="00821610" w:rsidP="00280F1F">
      <w:r>
        <w:rPr>
          <w:b/>
        </w:rPr>
        <w:t>14.36.</w:t>
      </w:r>
      <w:r w:rsidR="00FB2E81">
        <w:rPr>
          <w:b/>
        </w:rPr>
        <w:t>1</w:t>
      </w:r>
      <w:r w:rsidR="00E7581F">
        <w:rPr>
          <w:b/>
        </w:rPr>
        <w:t>2</w:t>
      </w:r>
      <w:r w:rsidR="00FB2E81">
        <w:rPr>
          <w:b/>
        </w:rPr>
        <w:t>0</w:t>
      </w:r>
      <w:r w:rsidR="00FB2E81" w:rsidRPr="00FB2E81">
        <w:rPr>
          <w:b/>
        </w:rPr>
        <w:t xml:space="preserve"> </w:t>
      </w:r>
      <w:r w:rsidR="003A729B" w:rsidRPr="00FB2E81">
        <w:rPr>
          <w:b/>
        </w:rPr>
        <w:t>Assist</w:t>
      </w:r>
      <w:r w:rsidR="00D90A99" w:rsidRPr="00FB2E81">
        <w:rPr>
          <w:b/>
        </w:rPr>
        <w:t>ance</w:t>
      </w:r>
      <w:r w:rsidR="003A729B" w:rsidRPr="00FB2E81">
        <w:rPr>
          <w:b/>
        </w:rPr>
        <w:t xml:space="preserve"> with </w:t>
      </w:r>
      <w:r>
        <w:rPr>
          <w:b/>
        </w:rPr>
        <w:t>outreach, technical assistance,</w:t>
      </w:r>
      <w:r w:rsidR="003A729B" w:rsidRPr="00FB2E81">
        <w:rPr>
          <w:b/>
        </w:rPr>
        <w:t xml:space="preserve"> and </w:t>
      </w:r>
      <w:r>
        <w:rPr>
          <w:b/>
        </w:rPr>
        <w:t>compliance services</w:t>
      </w:r>
    </w:p>
    <w:p w14:paraId="3F6C29B0" w14:textId="4FE06F25" w:rsidR="003A729B" w:rsidRPr="00BB64A4" w:rsidRDefault="00742EB4" w:rsidP="00FB2E81">
      <w:r w:rsidRPr="00B8148A">
        <w:t xml:space="preserve">The </w:t>
      </w:r>
      <w:r w:rsidR="00D90A99" w:rsidRPr="00B8148A">
        <w:t>Board shall enlist City departments and/or the third-party plan administrator to</w:t>
      </w:r>
      <w:r w:rsidR="003A729B" w:rsidRPr="00BB64A4">
        <w:t>:</w:t>
      </w:r>
    </w:p>
    <w:p w14:paraId="33880A2C" w14:textId="4230D15E" w:rsidR="003A729B" w:rsidRPr="00BB64A4" w:rsidRDefault="00821610" w:rsidP="00FB2E81">
      <w:pPr>
        <w:ind w:firstLine="720"/>
      </w:pPr>
      <w:r>
        <w:t xml:space="preserve">A. </w:t>
      </w:r>
      <w:r w:rsidR="00D90A99" w:rsidRPr="00B8148A">
        <w:t>P</w:t>
      </w:r>
      <w:r w:rsidR="003A729B" w:rsidRPr="00B8148A">
        <w:t xml:space="preserve">rovide </w:t>
      </w:r>
      <w:r w:rsidR="0039366E" w:rsidRPr="00B8148A">
        <w:t xml:space="preserve">employer </w:t>
      </w:r>
      <w:r w:rsidR="003A729B" w:rsidRPr="00BB64A4">
        <w:t>outreach, technical assistance</w:t>
      </w:r>
      <w:r>
        <w:t>,</w:t>
      </w:r>
      <w:r w:rsidR="003A729B" w:rsidRPr="00B8148A">
        <w:t xml:space="preserve"> or compliance services </w:t>
      </w:r>
      <w:r w:rsidR="0039366E" w:rsidRPr="00B8148A">
        <w:t>for</w:t>
      </w:r>
      <w:r w:rsidR="003A729B" w:rsidRPr="00B8148A">
        <w:t xml:space="preserve"> the </w:t>
      </w:r>
      <w:r w:rsidR="00004CAC" w:rsidRPr="00BB64A4">
        <w:t>Board</w:t>
      </w:r>
      <w:r w:rsidR="003A729B" w:rsidRPr="00BB64A4">
        <w:t xml:space="preserve">; </w:t>
      </w:r>
      <w:r w:rsidR="00AC7AFF">
        <w:t xml:space="preserve">and </w:t>
      </w:r>
    </w:p>
    <w:p w14:paraId="2E42E230" w14:textId="6BA0EA22" w:rsidR="003A729B" w:rsidRPr="00B8148A" w:rsidRDefault="00821610" w:rsidP="00A07C6E">
      <w:pPr>
        <w:ind w:firstLine="720"/>
      </w:pPr>
      <w:r>
        <w:t xml:space="preserve">B. </w:t>
      </w:r>
      <w:r w:rsidR="003A729B" w:rsidRPr="00B8148A">
        <w:t xml:space="preserve">Develop a plan for providing such </w:t>
      </w:r>
      <w:r w:rsidR="0039366E" w:rsidRPr="00B8148A">
        <w:t xml:space="preserve">employer </w:t>
      </w:r>
      <w:r w:rsidR="003A729B" w:rsidRPr="00B8148A">
        <w:t>outreach, technical</w:t>
      </w:r>
      <w:r w:rsidR="003A729B" w:rsidRPr="00BB64A4">
        <w:t xml:space="preserve"> assistance</w:t>
      </w:r>
      <w:r>
        <w:t>,</w:t>
      </w:r>
      <w:r w:rsidR="003A729B" w:rsidRPr="00B8148A">
        <w:t xml:space="preserve"> or compliance services </w:t>
      </w:r>
      <w:r w:rsidR="0039366E" w:rsidRPr="00B8148A">
        <w:t>for</w:t>
      </w:r>
      <w:r w:rsidR="003A729B" w:rsidRPr="00B8148A">
        <w:t xml:space="preserve"> the </w:t>
      </w:r>
      <w:r w:rsidR="00004CAC" w:rsidRPr="00BB64A4">
        <w:t>Board</w:t>
      </w:r>
      <w:r w:rsidR="003A729B" w:rsidRPr="00B8148A">
        <w:t>.</w:t>
      </w:r>
    </w:p>
    <w:p w14:paraId="741EDF1B" w14:textId="3D77F06E" w:rsidR="00176458" w:rsidRDefault="00C359BA" w:rsidP="004215F5">
      <w:pPr>
        <w:ind w:firstLine="720"/>
      </w:pPr>
      <w:r w:rsidRPr="00B8148A">
        <w:t>Se</w:t>
      </w:r>
      <w:r w:rsidR="00C06A64" w:rsidRPr="00B8148A">
        <w:t xml:space="preserve">ction </w:t>
      </w:r>
      <w:r w:rsidR="00595B78">
        <w:t>2</w:t>
      </w:r>
      <w:r w:rsidR="00C06A64" w:rsidRPr="00B8148A">
        <w:t>.</w:t>
      </w:r>
      <w:r w:rsidR="003A729B" w:rsidRPr="00B8148A">
        <w:t xml:space="preserve"> </w:t>
      </w:r>
      <w:r w:rsidR="003A729B" w:rsidRPr="004215F5">
        <w:t xml:space="preserve">Initial </w:t>
      </w:r>
      <w:r w:rsidR="00176458" w:rsidRPr="004215F5">
        <w:t>report</w:t>
      </w:r>
      <w:r w:rsidR="003A729B" w:rsidRPr="004215F5">
        <w:t xml:space="preserve"> of the Board</w:t>
      </w:r>
    </w:p>
    <w:p w14:paraId="198A3594" w14:textId="7FB5BFF3" w:rsidR="003A729B" w:rsidRPr="00FB2E81" w:rsidRDefault="003A729B" w:rsidP="00F45F1C">
      <w:r w:rsidRPr="00B8148A">
        <w:t xml:space="preserve">The </w:t>
      </w:r>
      <w:r w:rsidR="004436A5">
        <w:t xml:space="preserve">Seattle Retirement Savings Plan </w:t>
      </w:r>
      <w:r w:rsidR="00B83AE4">
        <w:t>Board</w:t>
      </w:r>
      <w:r w:rsidRPr="00BB64A4">
        <w:t xml:space="preserve"> </w:t>
      </w:r>
      <w:r w:rsidR="004436A5">
        <w:t xml:space="preserve">of Administration (Board) </w:t>
      </w:r>
      <w:r w:rsidRPr="00BB64A4">
        <w:t xml:space="preserve">shall report to </w:t>
      </w:r>
      <w:r w:rsidR="00F31FAA" w:rsidRPr="00BB64A4">
        <w:t xml:space="preserve">the Mayor and to </w:t>
      </w:r>
      <w:r w:rsidRPr="00BE734F">
        <w:t>a</w:t>
      </w:r>
      <w:r w:rsidR="00287C6C" w:rsidRPr="00BE734F">
        <w:t>n appropriate</w:t>
      </w:r>
      <w:r w:rsidRPr="006A1146">
        <w:t xml:space="preserve"> committee or interim committee of the City Council on or before </w:t>
      </w:r>
      <w:r w:rsidR="000C669F" w:rsidRPr="00F74C0C">
        <w:t>December</w:t>
      </w:r>
      <w:r w:rsidR="00495E4E" w:rsidRPr="00F74C0C">
        <w:t xml:space="preserve"> 31, 2018</w:t>
      </w:r>
      <w:r w:rsidRPr="00FB2E81">
        <w:t>. The report must include:</w:t>
      </w:r>
    </w:p>
    <w:p w14:paraId="66362A1B" w14:textId="1AC65F5B" w:rsidR="003A729B" w:rsidRPr="00B8148A" w:rsidRDefault="00176458" w:rsidP="00FB2E81">
      <w:pPr>
        <w:pStyle w:val="ListParagraph"/>
        <w:ind w:left="0" w:firstLine="720"/>
      </w:pPr>
      <w:r>
        <w:rPr>
          <w:rFonts w:cs="Times New Roman"/>
          <w:szCs w:val="24"/>
        </w:rPr>
        <w:t xml:space="preserve">A. </w:t>
      </w:r>
      <w:r w:rsidR="003A729B" w:rsidRPr="00B8148A">
        <w:t>The results of the market analysis sou</w:t>
      </w:r>
      <w:r w:rsidR="007462E1" w:rsidRPr="00B8148A">
        <w:t xml:space="preserve">ght by the </w:t>
      </w:r>
      <w:r w:rsidR="00004CAC" w:rsidRPr="00B8148A">
        <w:t>Board</w:t>
      </w:r>
      <w:r w:rsidR="007462E1" w:rsidRPr="00BB64A4">
        <w:t xml:space="preserve"> under </w:t>
      </w:r>
      <w:r>
        <w:rPr>
          <w:rFonts w:cs="Times New Roman"/>
          <w:szCs w:val="24"/>
        </w:rPr>
        <w:t>Section 14.36.</w:t>
      </w:r>
      <w:r w:rsidR="00E7581F">
        <w:rPr>
          <w:rFonts w:cs="Times New Roman"/>
          <w:szCs w:val="24"/>
        </w:rPr>
        <w:t>100</w:t>
      </w:r>
      <w:r w:rsidR="00B83AE4" w:rsidRPr="00B8148A">
        <w:t xml:space="preserve"> </w:t>
      </w:r>
      <w:r w:rsidR="003A729B" w:rsidRPr="00B8148A">
        <w:t xml:space="preserve">of </w:t>
      </w:r>
      <w:r w:rsidRPr="00B61F81">
        <w:rPr>
          <w:rFonts w:cs="Times New Roman"/>
          <w:szCs w:val="24"/>
        </w:rPr>
        <w:t>th</w:t>
      </w:r>
      <w:r>
        <w:rPr>
          <w:rFonts w:cs="Times New Roman"/>
          <w:szCs w:val="24"/>
        </w:rPr>
        <w:t>e Seattle Municipal Code</w:t>
      </w:r>
      <w:r w:rsidR="0019526F" w:rsidRPr="00B8148A">
        <w:t>;</w:t>
      </w:r>
    </w:p>
    <w:p w14:paraId="46FA489E" w14:textId="4744EB72" w:rsidR="003A729B" w:rsidRPr="00B8148A" w:rsidRDefault="00176458" w:rsidP="00FB2E81">
      <w:pPr>
        <w:pStyle w:val="ListParagraph"/>
        <w:ind w:left="0" w:firstLine="720"/>
      </w:pPr>
      <w:r>
        <w:rPr>
          <w:rFonts w:cs="Times New Roman"/>
          <w:szCs w:val="24"/>
        </w:rPr>
        <w:t xml:space="preserve">B. </w:t>
      </w:r>
      <w:r w:rsidR="003A729B" w:rsidRPr="00B8148A">
        <w:t>The findings from legal advice obtai</w:t>
      </w:r>
      <w:r w:rsidR="007462E1" w:rsidRPr="00B8148A">
        <w:t xml:space="preserve">ned by the </w:t>
      </w:r>
      <w:r w:rsidR="00004CAC" w:rsidRPr="00B8148A">
        <w:t>Board</w:t>
      </w:r>
      <w:r w:rsidR="007462E1" w:rsidRPr="00BB64A4">
        <w:t xml:space="preserve"> under </w:t>
      </w:r>
      <w:r>
        <w:rPr>
          <w:rFonts w:cs="Times New Roman"/>
          <w:szCs w:val="24"/>
        </w:rPr>
        <w:t>Section 14.36.</w:t>
      </w:r>
      <w:r w:rsidR="00E7581F">
        <w:rPr>
          <w:rFonts w:cs="Times New Roman"/>
          <w:szCs w:val="24"/>
        </w:rPr>
        <w:t>100</w:t>
      </w:r>
      <w:r w:rsidR="00B83AE4" w:rsidRPr="00B8148A">
        <w:t xml:space="preserve"> </w:t>
      </w:r>
      <w:r w:rsidR="003A729B" w:rsidRPr="00B8148A">
        <w:t xml:space="preserve">of </w:t>
      </w:r>
      <w:r w:rsidRPr="00B61F81">
        <w:rPr>
          <w:rFonts w:cs="Times New Roman"/>
          <w:szCs w:val="24"/>
        </w:rPr>
        <w:t>th</w:t>
      </w:r>
      <w:r>
        <w:rPr>
          <w:rFonts w:cs="Times New Roman"/>
          <w:szCs w:val="24"/>
        </w:rPr>
        <w:t>e</w:t>
      </w:r>
      <w:r w:rsidRPr="00B61F81">
        <w:rPr>
          <w:rFonts w:cs="Times New Roman"/>
          <w:szCs w:val="24"/>
        </w:rPr>
        <w:t xml:space="preserve"> </w:t>
      </w:r>
      <w:r>
        <w:rPr>
          <w:rFonts w:cs="Times New Roman"/>
          <w:szCs w:val="24"/>
        </w:rPr>
        <w:t>Seattle Municipal Code</w:t>
      </w:r>
      <w:r w:rsidR="0019526F" w:rsidRPr="00B8148A">
        <w:t>;</w:t>
      </w:r>
    </w:p>
    <w:p w14:paraId="47E4360C" w14:textId="629A073E" w:rsidR="00AC4530" w:rsidRDefault="00AC4530" w:rsidP="00AC4530">
      <w:pPr>
        <w:pStyle w:val="ListParagraph"/>
        <w:ind w:left="0" w:firstLine="720"/>
      </w:pPr>
      <w:r>
        <w:t>C. Recommendations regarding how best to approach enforcement of employers’ required participation and appropriate penalties for failure to participate;</w:t>
      </w:r>
    </w:p>
    <w:p w14:paraId="0AC0A414" w14:textId="09F98316" w:rsidR="003A729B" w:rsidRPr="00B8148A" w:rsidRDefault="00AC4530" w:rsidP="00FB2E81">
      <w:pPr>
        <w:pStyle w:val="ListParagraph"/>
        <w:ind w:left="0" w:firstLine="720"/>
      </w:pPr>
      <w:r>
        <w:rPr>
          <w:rFonts w:cs="Times New Roman"/>
          <w:szCs w:val="24"/>
        </w:rPr>
        <w:lastRenderedPageBreak/>
        <w:t>D</w:t>
      </w:r>
      <w:r w:rsidR="00176458">
        <w:rPr>
          <w:rFonts w:cs="Times New Roman"/>
          <w:szCs w:val="24"/>
        </w:rPr>
        <w:t xml:space="preserve">. </w:t>
      </w:r>
      <w:r w:rsidR="003A729B" w:rsidRPr="00B8148A">
        <w:t xml:space="preserve">Any changes to the </w:t>
      </w:r>
      <w:r w:rsidR="004436A5">
        <w:t>Seattle Retirement Savings Plan (</w:t>
      </w:r>
      <w:r w:rsidR="00C53AAC">
        <w:t>SRSP</w:t>
      </w:r>
      <w:r w:rsidR="004436A5">
        <w:t>)</w:t>
      </w:r>
      <w:r w:rsidR="003A729B" w:rsidRPr="00B8148A">
        <w:t xml:space="preserve"> by the </w:t>
      </w:r>
      <w:r w:rsidR="00004CAC" w:rsidRPr="00B8148A">
        <w:t>Board</w:t>
      </w:r>
      <w:r w:rsidR="00495E4E">
        <w:t>, or its recommendation that the SRSP not be opened for enrollment,</w:t>
      </w:r>
      <w:r w:rsidR="003A729B" w:rsidRPr="00B8148A">
        <w:t xml:space="preserve"> under subsection </w:t>
      </w:r>
      <w:r w:rsidR="00176458">
        <w:rPr>
          <w:rFonts w:cs="Times New Roman"/>
          <w:szCs w:val="24"/>
        </w:rPr>
        <w:t>14.36.</w:t>
      </w:r>
      <w:r w:rsidR="00E7581F">
        <w:rPr>
          <w:rFonts w:cs="Times New Roman"/>
          <w:szCs w:val="24"/>
        </w:rPr>
        <w:t>100</w:t>
      </w:r>
      <w:r w:rsidR="00176458">
        <w:rPr>
          <w:rFonts w:cs="Times New Roman"/>
          <w:szCs w:val="24"/>
        </w:rPr>
        <w:t>.B</w:t>
      </w:r>
      <w:r w:rsidR="00C06A64" w:rsidRPr="00B8148A">
        <w:t xml:space="preserve"> </w:t>
      </w:r>
      <w:r w:rsidR="007462E1" w:rsidRPr="00B8148A">
        <w:t xml:space="preserve">of </w:t>
      </w:r>
      <w:r w:rsidR="00176458">
        <w:rPr>
          <w:rFonts w:cs="Times New Roman"/>
          <w:szCs w:val="24"/>
        </w:rPr>
        <w:t>the Seattle Municipal Code</w:t>
      </w:r>
      <w:r w:rsidR="0019526F" w:rsidRPr="00B8148A">
        <w:t>;</w:t>
      </w:r>
    </w:p>
    <w:p w14:paraId="1B633C1B" w14:textId="40F7E77F" w:rsidR="003A729B" w:rsidRPr="006A1146" w:rsidRDefault="00AC4530" w:rsidP="00FB2E81">
      <w:pPr>
        <w:pStyle w:val="ListParagraph"/>
        <w:ind w:left="0" w:firstLine="720"/>
      </w:pPr>
      <w:r>
        <w:rPr>
          <w:rFonts w:cs="Times New Roman"/>
          <w:szCs w:val="24"/>
        </w:rPr>
        <w:t>E</w:t>
      </w:r>
      <w:r w:rsidR="00176458">
        <w:rPr>
          <w:rFonts w:cs="Times New Roman"/>
          <w:szCs w:val="24"/>
        </w:rPr>
        <w:t xml:space="preserve">. </w:t>
      </w:r>
      <w:r w:rsidR="003A729B" w:rsidRPr="00B8148A">
        <w:t>An analysis of potential costs to employers, including administrative costs, associated with providing automatic payroll deductions for participatio</w:t>
      </w:r>
      <w:r w:rsidR="003A729B" w:rsidRPr="00BB64A4">
        <w:t xml:space="preserve">n in the </w:t>
      </w:r>
      <w:r w:rsidR="00C53AAC">
        <w:t>SRSP</w:t>
      </w:r>
      <w:r w:rsidR="003A729B" w:rsidRPr="00BB64A4">
        <w:t>, and recommendations on how to eliminate or reduce those costs through incenti</w:t>
      </w:r>
      <w:r w:rsidR="0019526F" w:rsidRPr="00BE734F">
        <w:t>ves, tax credits or other means;</w:t>
      </w:r>
    </w:p>
    <w:p w14:paraId="49058B0F" w14:textId="17AA0650" w:rsidR="003A729B" w:rsidRPr="00B8148A" w:rsidRDefault="00AC4530" w:rsidP="00FB2E81">
      <w:pPr>
        <w:pStyle w:val="ListParagraph"/>
        <w:ind w:left="0" w:firstLine="720"/>
      </w:pPr>
      <w:r>
        <w:rPr>
          <w:rFonts w:cs="Times New Roman"/>
          <w:szCs w:val="24"/>
        </w:rPr>
        <w:t>F</w:t>
      </w:r>
      <w:r w:rsidR="00176458">
        <w:rPr>
          <w:rFonts w:cs="Times New Roman"/>
          <w:szCs w:val="24"/>
        </w:rPr>
        <w:t xml:space="preserve">. </w:t>
      </w:r>
      <w:r w:rsidR="003A729B" w:rsidRPr="00B8148A">
        <w:t>A draft of the request for proposals to solici</w:t>
      </w:r>
      <w:r w:rsidR="0019526F" w:rsidRPr="00B8148A">
        <w:t>t bids from plan administrators;</w:t>
      </w:r>
    </w:p>
    <w:p w14:paraId="74B4A194" w14:textId="4CE08A33" w:rsidR="003A729B" w:rsidRPr="00BB64A4" w:rsidRDefault="00AC4530" w:rsidP="00FB2E81">
      <w:pPr>
        <w:pStyle w:val="ListParagraph"/>
        <w:ind w:left="0" w:firstLine="720"/>
      </w:pPr>
      <w:r>
        <w:rPr>
          <w:rFonts w:cs="Times New Roman"/>
          <w:szCs w:val="24"/>
        </w:rPr>
        <w:t>G</w:t>
      </w:r>
      <w:r w:rsidR="00176458">
        <w:rPr>
          <w:rFonts w:cs="Times New Roman"/>
          <w:szCs w:val="24"/>
        </w:rPr>
        <w:t xml:space="preserve">. </w:t>
      </w:r>
      <w:r w:rsidR="003A729B" w:rsidRPr="00B8148A">
        <w:t xml:space="preserve">A timeline for implementation of the </w:t>
      </w:r>
      <w:r w:rsidR="00C53AAC">
        <w:t>SRSP</w:t>
      </w:r>
      <w:r w:rsidR="0019526F" w:rsidRPr="00BB64A4">
        <w:t>;</w:t>
      </w:r>
    </w:p>
    <w:p w14:paraId="740E8A80" w14:textId="1C63F418" w:rsidR="002B44A0" w:rsidRPr="00BB64A4" w:rsidRDefault="00AC4530" w:rsidP="00AC4530">
      <w:pPr>
        <w:ind w:firstLine="720"/>
      </w:pPr>
      <w:r>
        <w:t>H</w:t>
      </w:r>
      <w:r w:rsidR="002B44A0">
        <w:t xml:space="preserve">. </w:t>
      </w:r>
      <w:r w:rsidR="00595B78">
        <w:t xml:space="preserve">If the Board has determined pursuant to Section 14.36.100 of the Seattle Municipal Code that the SRSP is feasible and permissible to establish and implement, </w:t>
      </w:r>
      <w:r w:rsidR="00342E6D">
        <w:t>t</w:t>
      </w:r>
      <w:r w:rsidR="00595B78">
        <w:t xml:space="preserve">he Board shall determine the amount of additional funding needed </w:t>
      </w:r>
      <w:r w:rsidR="00595B78" w:rsidRPr="00B61F81">
        <w:t>for establishing</w:t>
      </w:r>
      <w:r>
        <w:t>,</w:t>
      </w:r>
      <w:r>
        <w:t xml:space="preserve"> administering</w:t>
      </w:r>
      <w:r w:rsidRPr="000E254E">
        <w:t>,</w:t>
      </w:r>
      <w:r>
        <w:t xml:space="preserve"> </w:t>
      </w:r>
      <w:r>
        <w:t xml:space="preserve">and enforcing employer requirements in </w:t>
      </w:r>
      <w:r w:rsidR="00595B78" w:rsidRPr="00B61F81">
        <w:t xml:space="preserve"> the </w:t>
      </w:r>
      <w:r w:rsidR="00595B78">
        <w:t>SRSP</w:t>
      </w:r>
      <w:r w:rsidR="00595B78" w:rsidRPr="00B61F81">
        <w:t>.</w:t>
      </w:r>
      <w:r w:rsidR="00595B78">
        <w:t xml:space="preserve">  The Board shall coordinate with the City Council or, to the extent feasible, seek other funding to satisfy such additional expenses as needed for the establishment of the SRSP; </w:t>
      </w:r>
      <w:r w:rsidR="0082312C">
        <w:t xml:space="preserve">and </w:t>
      </w:r>
    </w:p>
    <w:p w14:paraId="50A79084" w14:textId="63A6A9B9" w:rsidR="003A729B" w:rsidRPr="00BE734F" w:rsidRDefault="00AC4530" w:rsidP="00FB2E81">
      <w:pPr>
        <w:pStyle w:val="ListParagraph"/>
        <w:ind w:left="0" w:firstLine="720"/>
      </w:pPr>
      <w:bookmarkStart w:id="4" w:name="_Hlk495065582"/>
      <w:r>
        <w:rPr>
          <w:rFonts w:cs="Times New Roman"/>
          <w:szCs w:val="24"/>
        </w:rPr>
        <w:t>I</w:t>
      </w:r>
      <w:bookmarkEnd w:id="4"/>
      <w:r w:rsidR="00176458">
        <w:rPr>
          <w:rFonts w:cs="Times New Roman"/>
          <w:szCs w:val="24"/>
        </w:rPr>
        <w:t xml:space="preserve">. </w:t>
      </w:r>
      <w:r w:rsidR="003A729B" w:rsidRPr="00B8148A">
        <w:t xml:space="preserve">An overview of any contracts entered into by the </w:t>
      </w:r>
      <w:r w:rsidR="00004CAC" w:rsidRPr="00B8148A">
        <w:t>Board</w:t>
      </w:r>
      <w:r w:rsidR="003A729B" w:rsidRPr="00B8148A">
        <w:t xml:space="preserve"> i</w:t>
      </w:r>
      <w:r w:rsidR="0019526F" w:rsidRPr="00BB64A4">
        <w:t>n the performance of its duties; and</w:t>
      </w:r>
    </w:p>
    <w:p w14:paraId="47600B91" w14:textId="1355F82C" w:rsidR="003A729B" w:rsidRPr="00B8148A" w:rsidRDefault="00AC4530" w:rsidP="00FB2E81">
      <w:pPr>
        <w:pStyle w:val="ListParagraph"/>
        <w:ind w:left="0" w:firstLine="720"/>
      </w:pPr>
      <w:bookmarkStart w:id="5" w:name="_Hlk495065587"/>
      <w:r>
        <w:rPr>
          <w:rFonts w:cs="Times New Roman"/>
          <w:szCs w:val="24"/>
        </w:rPr>
        <w:t>J</w:t>
      </w:r>
      <w:bookmarkEnd w:id="5"/>
      <w:r w:rsidR="00176458">
        <w:rPr>
          <w:rFonts w:cs="Times New Roman"/>
          <w:szCs w:val="24"/>
        </w:rPr>
        <w:t xml:space="preserve">. </w:t>
      </w:r>
      <w:r w:rsidR="003A729B" w:rsidRPr="00B8148A">
        <w:t xml:space="preserve">Recommendations to the City Council regarding ways to increase financial literacy </w:t>
      </w:r>
      <w:r w:rsidR="00351AC5">
        <w:t>among Seattle residents and workers</w:t>
      </w:r>
      <w:r w:rsidR="003A729B" w:rsidRPr="00B8148A">
        <w:t>.</w:t>
      </w:r>
    </w:p>
    <w:p w14:paraId="7E2AF3B5" w14:textId="376BBA20" w:rsidR="000C5705" w:rsidRDefault="003A729B" w:rsidP="004215F5">
      <w:pPr>
        <w:ind w:firstLine="720"/>
      </w:pPr>
      <w:r w:rsidRPr="00B8148A">
        <w:t xml:space="preserve">Section </w:t>
      </w:r>
      <w:r w:rsidR="00595B78">
        <w:t>3</w:t>
      </w:r>
      <w:r w:rsidR="00176458">
        <w:t xml:space="preserve">. </w:t>
      </w:r>
      <w:r w:rsidRPr="00B8148A">
        <w:t xml:space="preserve">Except as provided in </w:t>
      </w:r>
      <w:r w:rsidR="00176458">
        <w:t>Section 14.36.</w:t>
      </w:r>
      <w:r w:rsidR="00450B57">
        <w:t>100</w:t>
      </w:r>
      <w:r w:rsidR="00B83AE4" w:rsidRPr="00B8148A">
        <w:t xml:space="preserve"> </w:t>
      </w:r>
      <w:r w:rsidRPr="00B8148A">
        <w:t xml:space="preserve">of </w:t>
      </w:r>
      <w:r w:rsidR="00176458">
        <w:t>the Seattle Municipal Code</w:t>
      </w:r>
      <w:r w:rsidRPr="00B8148A">
        <w:t xml:space="preserve">, the </w:t>
      </w:r>
      <w:r w:rsidR="00B83AE4">
        <w:t>Board</w:t>
      </w:r>
      <w:r w:rsidRPr="00BB64A4">
        <w:t xml:space="preserve"> shall establish the </w:t>
      </w:r>
      <w:r w:rsidR="00C53AAC">
        <w:t>SRSP</w:t>
      </w:r>
      <w:r w:rsidR="005837C3" w:rsidRPr="00BB64A4">
        <w:t xml:space="preserve"> </w:t>
      </w:r>
      <w:r w:rsidRPr="00BE734F">
        <w:t xml:space="preserve">so that contributions may </w:t>
      </w:r>
      <w:r w:rsidR="00D01FAA" w:rsidRPr="00BE734F">
        <w:t xml:space="preserve">begin to </w:t>
      </w:r>
      <w:r w:rsidRPr="00BE734F">
        <w:t xml:space="preserve">be made to the </w:t>
      </w:r>
      <w:r w:rsidR="00C53AAC">
        <w:t>SRSP</w:t>
      </w:r>
      <w:r w:rsidRPr="00BE734F">
        <w:t xml:space="preserve"> no </w:t>
      </w:r>
      <w:r w:rsidR="009755D2" w:rsidRPr="00BE734F">
        <w:t>earlier</w:t>
      </w:r>
      <w:r w:rsidR="00EB3974" w:rsidRPr="00BE734F">
        <w:t xml:space="preserve"> </w:t>
      </w:r>
      <w:r w:rsidRPr="00BE734F">
        <w:t xml:space="preserve">than </w:t>
      </w:r>
      <w:r w:rsidR="006C33D1" w:rsidRPr="006A1146">
        <w:t>January 1,</w:t>
      </w:r>
      <w:r w:rsidR="00D01FAA" w:rsidRPr="006A1146">
        <w:t xml:space="preserve"> 201</w:t>
      </w:r>
      <w:r w:rsidR="00F74C0C">
        <w:t xml:space="preserve">9 and no later than </w:t>
      </w:r>
      <w:r w:rsidR="009B1EFB">
        <w:t xml:space="preserve">January 1, </w:t>
      </w:r>
      <w:r w:rsidR="000C669F">
        <w:t>2021</w:t>
      </w:r>
      <w:r w:rsidRPr="00FB2E81">
        <w:t>.</w:t>
      </w:r>
    </w:p>
    <w:p w14:paraId="0EF2C95E" w14:textId="00598637" w:rsidR="003A729B" w:rsidRPr="00B8148A" w:rsidRDefault="00F90E29" w:rsidP="004171D3">
      <w:r>
        <w:br w:type="page"/>
      </w:r>
    </w:p>
    <w:p w14:paraId="18442F78" w14:textId="762D97E3" w:rsidR="00990678" w:rsidRDefault="00FC7BDD" w:rsidP="004215F5">
      <w:pPr>
        <w:pStyle w:val="LegislationBody"/>
        <w:contextualSpacing w:val="0"/>
      </w:pPr>
      <w:r>
        <w:lastRenderedPageBreak/>
        <w:t xml:space="preserve">Section </w:t>
      </w:r>
      <w:r w:rsidR="00595B78">
        <w:t>4</w:t>
      </w:r>
      <w:r>
        <w:t xml:space="preserve">. </w:t>
      </w:r>
      <w:r w:rsidR="00990678" w:rsidRPr="00990678">
        <w:t xml:space="preserve">This ordinance shall take effect </w:t>
      </w:r>
      <w:r w:rsidR="005C0BEE">
        <w:t>and be in force 30 days after its approval by the Mayor, but if not approved and returned by the Mayor within ten days after presentation, it shall take effect as provided by Seattle Municipal Code Section 1.04.020</w:t>
      </w:r>
      <w:r w:rsidR="00176458">
        <w:t xml:space="preserve">. </w:t>
      </w:r>
    </w:p>
    <w:p w14:paraId="0ADDCB70" w14:textId="77777777" w:rsidR="00990678" w:rsidRPr="006A474C" w:rsidRDefault="00990678" w:rsidP="00FC7BDD">
      <w:pPr>
        <w:pStyle w:val="LegislationSingleSpace"/>
        <w:ind w:left="0" w:firstLine="720"/>
      </w:pPr>
      <w:r w:rsidRPr="00990678">
        <w:t xml:space="preserve">Passed by the City Council the </w:t>
      </w:r>
      <w:r w:rsidR="00953DE4" w:rsidRPr="00953DE4">
        <w:t>________</w:t>
      </w:r>
      <w:r w:rsidR="00953DE4">
        <w:t xml:space="preserve"> </w:t>
      </w:r>
      <w:r w:rsidRPr="00990678">
        <w:t>day o</w:t>
      </w:r>
      <w:r w:rsidR="00980BCB">
        <w:t xml:space="preserve">f </w:t>
      </w:r>
      <w:r w:rsidR="00953DE4" w:rsidRPr="00953DE4">
        <w:t>_________________________</w:t>
      </w:r>
      <w:r w:rsidR="00980BCB">
        <w:t>, 201</w:t>
      </w:r>
      <w:r w:rsidR="00FB7822">
        <w:t>7</w:t>
      </w:r>
      <w:r w:rsidR="004E5474">
        <w:t>, and</w:t>
      </w:r>
      <w:r w:rsidR="00FC7BDD">
        <w:t xml:space="preserve"> </w:t>
      </w:r>
      <w:r w:rsidRPr="00990678">
        <w:t>signed by me in open session in authentication of its passage this</w:t>
      </w:r>
      <w:r w:rsidR="002D6CF3">
        <w:t xml:space="preserve"> </w:t>
      </w:r>
      <w:r w:rsidRPr="00990678">
        <w:t>_____ da</w:t>
      </w:r>
      <w:r w:rsidR="004E5474">
        <w:t xml:space="preserve">y of </w:t>
      </w:r>
      <w:r w:rsidR="00953DE4" w:rsidRPr="00953DE4">
        <w:t>_________________________</w:t>
      </w:r>
      <w:r w:rsidR="00980BCB">
        <w:t>, 201</w:t>
      </w:r>
      <w:r w:rsidR="00FB7822">
        <w:t>7</w:t>
      </w:r>
      <w:r w:rsidRPr="00990678">
        <w:t>.</w:t>
      </w:r>
    </w:p>
    <w:p w14:paraId="79D24E0B" w14:textId="77777777" w:rsidR="00352FED" w:rsidRPr="006A474C" w:rsidRDefault="00D416F0" w:rsidP="00352FED">
      <w:pPr>
        <w:pStyle w:val="LegislationSingleSpace"/>
        <w:spacing w:before="480"/>
        <w:ind w:left="4320" w:firstLine="0"/>
      </w:pPr>
      <w:r w:rsidRPr="00E80F0E">
        <w:t>____________________________________</w:t>
      </w:r>
    </w:p>
    <w:p w14:paraId="1408EB58" w14:textId="77777777" w:rsidR="00990678" w:rsidRPr="006A474C" w:rsidRDefault="00990678" w:rsidP="00352FED">
      <w:pPr>
        <w:pStyle w:val="LegislationSingleSpace"/>
        <w:spacing w:after="480"/>
        <w:ind w:left="4320" w:firstLine="0"/>
      </w:pPr>
      <w:r w:rsidRPr="00990678">
        <w:t xml:space="preserve">President </w:t>
      </w:r>
      <w:r w:rsidR="00953DE4" w:rsidRPr="00953DE4">
        <w:t xml:space="preserve">____________ </w:t>
      </w:r>
      <w:r w:rsidRPr="00990678">
        <w:t>of the City Council</w:t>
      </w:r>
    </w:p>
    <w:p w14:paraId="35393F73" w14:textId="77777777" w:rsidR="00990678" w:rsidRPr="006A474C" w:rsidRDefault="00990678" w:rsidP="00FC7BDD">
      <w:pPr>
        <w:pStyle w:val="LegislationSingleSpace"/>
        <w:ind w:left="0" w:firstLine="720"/>
      </w:pPr>
      <w:r w:rsidRPr="00990678">
        <w:t xml:space="preserve">Approved by me this </w:t>
      </w:r>
      <w:r w:rsidR="00953DE4" w:rsidRPr="00953DE4">
        <w:t>________</w:t>
      </w:r>
      <w:r w:rsidR="00953DE4">
        <w:t xml:space="preserve"> </w:t>
      </w:r>
      <w:r w:rsidRPr="00990678">
        <w:t>da</w:t>
      </w:r>
      <w:r w:rsidR="00980BCB">
        <w:t xml:space="preserve">y of </w:t>
      </w:r>
      <w:r w:rsidR="00953DE4" w:rsidRPr="00953DE4">
        <w:t>_________________________</w:t>
      </w:r>
      <w:r w:rsidR="00980BCB">
        <w:t>, 201</w:t>
      </w:r>
      <w:r w:rsidR="00FB7822">
        <w:t>7</w:t>
      </w:r>
      <w:r w:rsidRPr="00990678">
        <w:t>.</w:t>
      </w:r>
    </w:p>
    <w:p w14:paraId="7043E642" w14:textId="77777777" w:rsidR="00990678" w:rsidRPr="006A474C" w:rsidRDefault="00D416F0" w:rsidP="00B058E2">
      <w:pPr>
        <w:pStyle w:val="LegislationSingleSpace"/>
        <w:spacing w:before="480"/>
        <w:ind w:left="4320" w:firstLine="0"/>
      </w:pPr>
      <w:r w:rsidRPr="00E80F0E">
        <w:t>____________________________________</w:t>
      </w:r>
    </w:p>
    <w:p w14:paraId="77E556C1" w14:textId="0970B699" w:rsidR="00990678" w:rsidRPr="006A474C" w:rsidRDefault="00151F5E" w:rsidP="00B058E2">
      <w:pPr>
        <w:pStyle w:val="LegislationSingleSpace"/>
        <w:spacing w:after="480"/>
        <w:ind w:left="4320" w:firstLine="0"/>
      </w:pPr>
      <w:r>
        <w:t>Tim Burgess</w:t>
      </w:r>
      <w:r w:rsidR="00990678" w:rsidRPr="00990678">
        <w:t>, Mayor</w:t>
      </w:r>
    </w:p>
    <w:p w14:paraId="343E0FCB" w14:textId="77777777" w:rsidR="00990678" w:rsidRPr="006A474C" w:rsidRDefault="00990678" w:rsidP="00FC7BDD">
      <w:pPr>
        <w:pStyle w:val="LegislationSingleSpace"/>
        <w:ind w:left="0" w:firstLine="720"/>
      </w:pPr>
      <w:r w:rsidRPr="00990678">
        <w:t xml:space="preserve">Filed by me this </w:t>
      </w:r>
      <w:r w:rsidR="00953DE4" w:rsidRPr="00953DE4">
        <w:t>________</w:t>
      </w:r>
      <w:r w:rsidR="00953DE4">
        <w:t xml:space="preserve"> </w:t>
      </w:r>
      <w:r w:rsidRPr="00990678">
        <w:t xml:space="preserve">day of </w:t>
      </w:r>
      <w:r w:rsidR="00953DE4" w:rsidRPr="00953DE4">
        <w:t>_________________________</w:t>
      </w:r>
      <w:r w:rsidR="00980BCB">
        <w:t>, 201</w:t>
      </w:r>
      <w:r w:rsidR="00FB7822">
        <w:t>7</w:t>
      </w:r>
      <w:r w:rsidRPr="00990678">
        <w:t>.</w:t>
      </w:r>
    </w:p>
    <w:p w14:paraId="4BF0A4F4" w14:textId="77777777" w:rsidR="00990678" w:rsidRPr="006A474C" w:rsidRDefault="00D416F0" w:rsidP="00B058E2">
      <w:pPr>
        <w:pStyle w:val="LegislationSingleSpace"/>
        <w:spacing w:before="480"/>
        <w:ind w:left="4320" w:firstLine="0"/>
      </w:pPr>
      <w:r w:rsidRPr="00E80F0E">
        <w:t>____________________________________</w:t>
      </w:r>
    </w:p>
    <w:p w14:paraId="69F5060C" w14:textId="77777777" w:rsidR="00990678" w:rsidRDefault="00990678" w:rsidP="00B058E2">
      <w:pPr>
        <w:pStyle w:val="LegislationSingleSpace"/>
        <w:spacing w:after="480"/>
        <w:ind w:left="4320" w:firstLine="0"/>
      </w:pPr>
      <w:r w:rsidRPr="00990678">
        <w:t>Monica Martinez Simmons, City Clerk</w:t>
      </w:r>
    </w:p>
    <w:p w14:paraId="1323C9D5" w14:textId="67535F56" w:rsidR="00B75D06" w:rsidRPr="00B8148A" w:rsidRDefault="00990678" w:rsidP="00FB2E81">
      <w:pPr>
        <w:pStyle w:val="LegislationSingleSpace"/>
        <w:spacing w:line="240" w:lineRule="auto"/>
      </w:pPr>
      <w:r w:rsidRPr="00990678">
        <w:t>(Seal)</w:t>
      </w:r>
    </w:p>
    <w:sectPr w:rsidR="00B75D06" w:rsidRPr="00B8148A" w:rsidSect="00FB2E8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pgBorders>
        <w:left w:val="single" w:sz="4" w:space="4" w:color="auto"/>
        <w:right w:val="single" w:sz="4" w:space="4" w:color="auto"/>
      </w:pgBorders>
      <w:lnNumType w:countBy="1"/>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7124D" w14:textId="77777777" w:rsidR="00127AF9" w:rsidRDefault="00127AF9" w:rsidP="00B8148A">
      <w:pPr>
        <w:spacing w:line="240" w:lineRule="auto"/>
      </w:pPr>
      <w:r>
        <w:separator/>
      </w:r>
    </w:p>
  </w:endnote>
  <w:endnote w:type="continuationSeparator" w:id="0">
    <w:p w14:paraId="2260598B" w14:textId="77777777" w:rsidR="00127AF9" w:rsidRDefault="00127AF9" w:rsidP="00B8148A">
      <w:pPr>
        <w:spacing w:line="240" w:lineRule="auto"/>
      </w:pPr>
      <w:r>
        <w:continuationSeparator/>
      </w:r>
    </w:p>
  </w:endnote>
  <w:endnote w:type="continuationNotice" w:id="1">
    <w:p w14:paraId="7896B92D" w14:textId="77777777" w:rsidR="00127AF9" w:rsidRDefault="00127AF9" w:rsidP="00B814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Univers (W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F066B" w14:textId="77777777" w:rsidR="00345D5A" w:rsidRDefault="00127AF9">
    <w:pPr>
      <w:pStyle w:val="Footer"/>
      <w:jc w:val="center"/>
    </w:pPr>
    <w:sdt>
      <w:sdtPr>
        <w:id w:val="679625154"/>
        <w:docPartObj>
          <w:docPartGallery w:val="Page Numbers (Bottom of Page)"/>
          <w:docPartUnique/>
        </w:docPartObj>
      </w:sdtPr>
      <w:sdtEndPr>
        <w:rPr>
          <w:noProof/>
        </w:rPr>
      </w:sdtEndPr>
      <w:sdtContent>
        <w:r w:rsidR="00345D5A">
          <w:fldChar w:fldCharType="begin"/>
        </w:r>
        <w:r w:rsidR="00345D5A">
          <w:instrText xml:space="preserve"> PAGE   \* MERGEFORMAT </w:instrText>
        </w:r>
        <w:r w:rsidR="00345D5A">
          <w:fldChar w:fldCharType="separate"/>
        </w:r>
        <w:r w:rsidR="00345D5A">
          <w:rPr>
            <w:noProof/>
          </w:rPr>
          <w:t>2</w:t>
        </w:r>
        <w:r w:rsidR="00345D5A">
          <w:rPr>
            <w:noProof/>
          </w:rPr>
          <w:fldChar w:fldCharType="end"/>
        </w:r>
      </w:sdtContent>
    </w:sdt>
  </w:p>
  <w:p w14:paraId="4081EA78" w14:textId="70424070" w:rsidR="00345D5A" w:rsidRDefault="00345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4867" w14:textId="575C8EE6" w:rsidR="00345D5A" w:rsidRPr="00FB2E81" w:rsidRDefault="00345D5A" w:rsidP="00FB2E81">
    <w:pPr>
      <w:pStyle w:val="Footer"/>
      <w:jc w:val="both"/>
      <w:rPr>
        <w:b/>
        <w:sz w:val="20"/>
      </w:rPr>
    </w:pPr>
    <w:r w:rsidRPr="00DE497C">
      <w:rPr>
        <w:i/>
        <w:sz w:val="12"/>
        <w:szCs w:val="12"/>
      </w:rPr>
      <w:t xml:space="preserve">Template last revised </w:t>
    </w:r>
    <w:r>
      <w:rPr>
        <w:i/>
        <w:sz w:val="12"/>
        <w:szCs w:val="12"/>
      </w:rPr>
      <w:t>December 1</w:t>
    </w:r>
    <w:r w:rsidRPr="00DE497C">
      <w:rPr>
        <w:i/>
        <w:sz w:val="12"/>
        <w:szCs w:val="12"/>
      </w:rPr>
      <w:t>, 2016</w:t>
    </w:r>
    <w:r w:rsidRPr="00990678">
      <w:rPr>
        <w:sz w:val="20"/>
        <w:szCs w:val="20"/>
      </w:rPr>
      <w:tab/>
    </w:r>
    <w:r w:rsidRPr="00FB2E81">
      <w:rPr>
        <w:sz w:val="20"/>
      </w:rPr>
      <w:fldChar w:fldCharType="begin"/>
    </w:r>
    <w:r>
      <w:instrText xml:space="preserve"> PAGE   \* MERGEFORMAT </w:instrText>
    </w:r>
    <w:r w:rsidRPr="00FB2E81">
      <w:rPr>
        <w:sz w:val="20"/>
      </w:rPr>
      <w:fldChar w:fldCharType="separate"/>
    </w:r>
    <w:r w:rsidR="000E254E">
      <w:rPr>
        <w:noProof/>
      </w:rPr>
      <w:t>17</w:t>
    </w:r>
    <w:r w:rsidRPr="00FB2E81">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F53C" w14:textId="77777777" w:rsidR="00345D5A" w:rsidRPr="00640147" w:rsidRDefault="00345D5A" w:rsidP="004E5474">
    <w:pPr>
      <w:pStyle w:val="Footer"/>
      <w:rPr>
        <w:sz w:val="20"/>
        <w:szCs w:val="20"/>
      </w:rPr>
    </w:pPr>
    <w:r w:rsidRPr="00640147">
      <w:rPr>
        <w:sz w:val="20"/>
        <w:szCs w:val="20"/>
      </w:rPr>
      <w:t>Version No.</w:t>
    </w:r>
  </w:p>
  <w:p w14:paraId="2C41CB10" w14:textId="242D0525" w:rsidR="00345D5A" w:rsidRPr="00FB2E81" w:rsidRDefault="00345D5A">
    <w:pPr>
      <w:pStyle w:val="Footer"/>
      <w:rPr>
        <w:b/>
        <w:sz w:val="20"/>
      </w:rPr>
    </w:pPr>
    <w:r w:rsidRPr="00640147">
      <w:rPr>
        <w:sz w:val="20"/>
        <w:szCs w:val="20"/>
      </w:rPr>
      <w:tab/>
    </w:r>
    <w:r w:rsidRPr="00640147">
      <w:rPr>
        <w:sz w:val="20"/>
        <w:szCs w:val="20"/>
      </w:rPr>
      <w:fldChar w:fldCharType="begin"/>
    </w:r>
    <w:r w:rsidRPr="00640147">
      <w:rPr>
        <w:sz w:val="20"/>
        <w:szCs w:val="20"/>
      </w:rPr>
      <w:instrText xml:space="preserve"> PAGE   \* MERGEFORMAT </w:instrText>
    </w:r>
    <w:r w:rsidRPr="00640147">
      <w:rPr>
        <w:sz w:val="20"/>
        <w:szCs w:val="20"/>
      </w:rPr>
      <w:fldChar w:fldCharType="separate"/>
    </w:r>
    <w:r>
      <w:rPr>
        <w:noProof/>
        <w:sz w:val="20"/>
        <w:szCs w:val="20"/>
      </w:rPr>
      <w:t>1</w:t>
    </w:r>
    <w:r w:rsidRPr="00640147">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C780F" w14:textId="77777777" w:rsidR="00127AF9" w:rsidRDefault="00127AF9" w:rsidP="00B8148A">
      <w:pPr>
        <w:spacing w:line="240" w:lineRule="auto"/>
        <w:rPr>
          <w:noProof/>
        </w:rPr>
      </w:pPr>
      <w:r>
        <w:rPr>
          <w:noProof/>
        </w:rPr>
        <w:separator/>
      </w:r>
    </w:p>
  </w:footnote>
  <w:footnote w:type="continuationSeparator" w:id="0">
    <w:p w14:paraId="7972A796" w14:textId="77777777" w:rsidR="00127AF9" w:rsidRDefault="00127AF9" w:rsidP="00B8148A">
      <w:pPr>
        <w:spacing w:line="240" w:lineRule="auto"/>
      </w:pPr>
      <w:r>
        <w:continuationSeparator/>
      </w:r>
    </w:p>
  </w:footnote>
  <w:footnote w:type="continuationNotice" w:id="1">
    <w:p w14:paraId="50F05805" w14:textId="77777777" w:rsidR="00127AF9" w:rsidRDefault="00127AF9" w:rsidP="00B814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ECDA9" w14:textId="77777777" w:rsidR="000E254E" w:rsidRDefault="000E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7E3C0" w14:textId="1BE14A45" w:rsidR="00345D5A" w:rsidRPr="00EE64FE" w:rsidRDefault="00F74FCC" w:rsidP="00652B9E">
    <w:pPr>
      <w:spacing w:line="240" w:lineRule="auto"/>
      <w:contextualSpacing/>
      <w:rPr>
        <w:sz w:val="16"/>
        <w:szCs w:val="16"/>
      </w:rPr>
    </w:pPr>
    <w:r>
      <w:rPr>
        <w:sz w:val="16"/>
        <w:szCs w:val="16"/>
      </w:rPr>
      <w:t>William Chen</w:t>
    </w:r>
  </w:p>
  <w:p w14:paraId="76892CC4" w14:textId="360D7413" w:rsidR="00345D5A" w:rsidRPr="00EE64FE" w:rsidRDefault="004436A5" w:rsidP="00652B9E">
    <w:pPr>
      <w:spacing w:line="240" w:lineRule="auto"/>
      <w:contextualSpacing/>
      <w:rPr>
        <w:sz w:val="16"/>
        <w:szCs w:val="16"/>
      </w:rPr>
    </w:pPr>
    <w:bookmarkStart w:id="6" w:name="_GoBack"/>
    <w:r>
      <w:rPr>
        <w:sz w:val="16"/>
        <w:szCs w:val="16"/>
      </w:rPr>
      <w:t>MO</w:t>
    </w:r>
    <w:r w:rsidR="00E561F5">
      <w:rPr>
        <w:sz w:val="16"/>
        <w:szCs w:val="16"/>
      </w:rPr>
      <w:t xml:space="preserve"> </w:t>
    </w:r>
    <w:r w:rsidR="00345D5A">
      <w:rPr>
        <w:sz w:val="16"/>
        <w:szCs w:val="16"/>
      </w:rPr>
      <w:t>Seattle</w:t>
    </w:r>
    <w:r w:rsidR="00345D5A" w:rsidRPr="00EE64FE">
      <w:rPr>
        <w:sz w:val="16"/>
        <w:szCs w:val="16"/>
      </w:rPr>
      <w:t xml:space="preserve"> </w:t>
    </w:r>
    <w:r w:rsidR="00345D5A">
      <w:rPr>
        <w:sz w:val="16"/>
        <w:szCs w:val="16"/>
      </w:rPr>
      <w:t>Retirement Savings Plan</w:t>
    </w:r>
    <w:r w:rsidR="00345D5A" w:rsidRPr="00EE64FE">
      <w:rPr>
        <w:sz w:val="16"/>
        <w:szCs w:val="16"/>
      </w:rPr>
      <w:t xml:space="preserve"> ORD</w:t>
    </w:r>
  </w:p>
  <w:bookmarkEnd w:id="6"/>
  <w:p w14:paraId="41825824" w14:textId="1A1A0EDE" w:rsidR="00345D5A" w:rsidRPr="00FB2E81" w:rsidRDefault="004E156C" w:rsidP="00FB2E81">
    <w:pPr>
      <w:spacing w:line="240" w:lineRule="auto"/>
      <w:contextualSpacing/>
      <w:rPr>
        <w:sz w:val="16"/>
      </w:rPr>
    </w:pPr>
    <w:r w:rsidRPr="00EE64FE">
      <w:rPr>
        <w:sz w:val="16"/>
        <w:szCs w:val="16"/>
      </w:rPr>
      <w:t>D1</w:t>
    </w:r>
    <w:r>
      <w:rPr>
        <w:sz w:val="16"/>
        <w:szCs w:val="16"/>
      </w:rPr>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981E1" w14:textId="77777777" w:rsidR="000E254E" w:rsidRDefault="000E2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6EAC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45A67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F68D3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E5AF2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98CDD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FA86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760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52E5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823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DE33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079A2"/>
    <w:multiLevelType w:val="hybridMultilevel"/>
    <w:tmpl w:val="76A2A38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F338D8"/>
    <w:multiLevelType w:val="hybridMultilevel"/>
    <w:tmpl w:val="D2F20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FB63E7"/>
    <w:multiLevelType w:val="hybridMultilevel"/>
    <w:tmpl w:val="8468F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E35F9C"/>
    <w:multiLevelType w:val="hybridMultilevel"/>
    <w:tmpl w:val="C6D8FBF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2061FD"/>
    <w:multiLevelType w:val="hybridMultilevel"/>
    <w:tmpl w:val="F2568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039E0"/>
    <w:multiLevelType w:val="hybridMultilevel"/>
    <w:tmpl w:val="5C28FF1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692458"/>
    <w:multiLevelType w:val="hybridMultilevel"/>
    <w:tmpl w:val="36CA4EE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22B15"/>
    <w:multiLevelType w:val="hybridMultilevel"/>
    <w:tmpl w:val="E7509ED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C1818"/>
    <w:multiLevelType w:val="hybridMultilevel"/>
    <w:tmpl w:val="D7EE424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F436B"/>
    <w:multiLevelType w:val="hybridMultilevel"/>
    <w:tmpl w:val="5C28F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D4B20"/>
    <w:multiLevelType w:val="hybridMultilevel"/>
    <w:tmpl w:val="B87AD87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B422F"/>
    <w:multiLevelType w:val="hybridMultilevel"/>
    <w:tmpl w:val="420656D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F0D6B"/>
    <w:multiLevelType w:val="hybridMultilevel"/>
    <w:tmpl w:val="74A09A1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BE6816"/>
    <w:multiLevelType w:val="hybridMultilevel"/>
    <w:tmpl w:val="A998A21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95963"/>
    <w:multiLevelType w:val="hybridMultilevel"/>
    <w:tmpl w:val="C6D8FBF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24"/>
  </w:num>
  <w:num w:numId="4">
    <w:abstractNumId w:val="14"/>
  </w:num>
  <w:num w:numId="5">
    <w:abstractNumId w:val="21"/>
  </w:num>
  <w:num w:numId="6">
    <w:abstractNumId w:val="20"/>
  </w:num>
  <w:num w:numId="7">
    <w:abstractNumId w:val="16"/>
  </w:num>
  <w:num w:numId="8">
    <w:abstractNumId w:val="18"/>
  </w:num>
  <w:num w:numId="9">
    <w:abstractNumId w:val="12"/>
  </w:num>
  <w:num w:numId="10">
    <w:abstractNumId w:val="11"/>
  </w:num>
  <w:num w:numId="11">
    <w:abstractNumId w:val="23"/>
  </w:num>
  <w:num w:numId="12">
    <w:abstractNumId w:val="15"/>
  </w:num>
  <w:num w:numId="13">
    <w:abstractNumId w:val="19"/>
  </w:num>
  <w:num w:numId="14">
    <w:abstractNumId w:val="22"/>
  </w:num>
  <w:num w:numId="15">
    <w:abstractNumId w:val="13"/>
  </w:num>
  <w:num w:numId="16">
    <w:abstractNumId w:val="8"/>
  </w:num>
  <w:num w:numId="17">
    <w:abstractNumId w:val="3"/>
  </w:num>
  <w:num w:numId="18">
    <w:abstractNumId w:val="2"/>
  </w:num>
  <w:num w:numId="19">
    <w:abstractNumId w:val="1"/>
  </w:num>
  <w:num w:numId="20">
    <w:abstractNumId w:val="0"/>
  </w:num>
  <w:num w:numId="21">
    <w:abstractNumId w:val="4"/>
  </w:num>
  <w:num w:numId="22">
    <w:abstractNumId w:val="6"/>
  </w:num>
  <w:num w:numId="23">
    <w:abstractNumId w:val="5"/>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7F"/>
    <w:rsid w:val="000018C3"/>
    <w:rsid w:val="00003F7A"/>
    <w:rsid w:val="00004CAC"/>
    <w:rsid w:val="00005F63"/>
    <w:rsid w:val="00010BEB"/>
    <w:rsid w:val="000139C9"/>
    <w:rsid w:val="00022D76"/>
    <w:rsid w:val="0006186C"/>
    <w:rsid w:val="000625FE"/>
    <w:rsid w:val="0006372A"/>
    <w:rsid w:val="000663FB"/>
    <w:rsid w:val="0007020B"/>
    <w:rsid w:val="00073046"/>
    <w:rsid w:val="00083108"/>
    <w:rsid w:val="0008535F"/>
    <w:rsid w:val="00087057"/>
    <w:rsid w:val="00091F8E"/>
    <w:rsid w:val="00093D83"/>
    <w:rsid w:val="0009690D"/>
    <w:rsid w:val="00096A27"/>
    <w:rsid w:val="000A1CB2"/>
    <w:rsid w:val="000B2BDF"/>
    <w:rsid w:val="000B4D6E"/>
    <w:rsid w:val="000B56B9"/>
    <w:rsid w:val="000B6577"/>
    <w:rsid w:val="000B66DC"/>
    <w:rsid w:val="000C5705"/>
    <w:rsid w:val="000C63F3"/>
    <w:rsid w:val="000C669F"/>
    <w:rsid w:val="000D53C5"/>
    <w:rsid w:val="000E1CEA"/>
    <w:rsid w:val="000E254E"/>
    <w:rsid w:val="00106977"/>
    <w:rsid w:val="00116CC7"/>
    <w:rsid w:val="00117DB5"/>
    <w:rsid w:val="00124822"/>
    <w:rsid w:val="00127AF9"/>
    <w:rsid w:val="00137187"/>
    <w:rsid w:val="00151F5E"/>
    <w:rsid w:val="00152BF3"/>
    <w:rsid w:val="001558AA"/>
    <w:rsid w:val="00155B98"/>
    <w:rsid w:val="00161FD3"/>
    <w:rsid w:val="001626FF"/>
    <w:rsid w:val="00163831"/>
    <w:rsid w:val="00166385"/>
    <w:rsid w:val="001669FF"/>
    <w:rsid w:val="00176458"/>
    <w:rsid w:val="00176A5A"/>
    <w:rsid w:val="001775E7"/>
    <w:rsid w:val="00190D6F"/>
    <w:rsid w:val="00190DE5"/>
    <w:rsid w:val="0019526F"/>
    <w:rsid w:val="001973FB"/>
    <w:rsid w:val="00197ED7"/>
    <w:rsid w:val="001A2E9F"/>
    <w:rsid w:val="001C0A9B"/>
    <w:rsid w:val="001C240A"/>
    <w:rsid w:val="001D298C"/>
    <w:rsid w:val="001D76CF"/>
    <w:rsid w:val="001F0DE5"/>
    <w:rsid w:val="001F2789"/>
    <w:rsid w:val="001F2912"/>
    <w:rsid w:val="001F65C4"/>
    <w:rsid w:val="0020518F"/>
    <w:rsid w:val="0020719E"/>
    <w:rsid w:val="00210897"/>
    <w:rsid w:val="00211ADF"/>
    <w:rsid w:val="0021326E"/>
    <w:rsid w:val="002168AF"/>
    <w:rsid w:val="002169BE"/>
    <w:rsid w:val="002239FF"/>
    <w:rsid w:val="00225905"/>
    <w:rsid w:val="00232345"/>
    <w:rsid w:val="00246075"/>
    <w:rsid w:val="00247C17"/>
    <w:rsid w:val="00251AA0"/>
    <w:rsid w:val="00252041"/>
    <w:rsid w:val="00255067"/>
    <w:rsid w:val="00255D2E"/>
    <w:rsid w:val="002605DC"/>
    <w:rsid w:val="0026376D"/>
    <w:rsid w:val="00270FE3"/>
    <w:rsid w:val="00273985"/>
    <w:rsid w:val="00274F01"/>
    <w:rsid w:val="002766C9"/>
    <w:rsid w:val="00277B51"/>
    <w:rsid w:val="002800A8"/>
    <w:rsid w:val="00280F1F"/>
    <w:rsid w:val="00287C6C"/>
    <w:rsid w:val="002A4DE2"/>
    <w:rsid w:val="002A720C"/>
    <w:rsid w:val="002B1623"/>
    <w:rsid w:val="002B44A0"/>
    <w:rsid w:val="002D1F6B"/>
    <w:rsid w:val="002D63D5"/>
    <w:rsid w:val="002D6CF3"/>
    <w:rsid w:val="002E181E"/>
    <w:rsid w:val="002E3430"/>
    <w:rsid w:val="002E70E3"/>
    <w:rsid w:val="002F0DB7"/>
    <w:rsid w:val="00301749"/>
    <w:rsid w:val="00302E28"/>
    <w:rsid w:val="003065DE"/>
    <w:rsid w:val="003124C8"/>
    <w:rsid w:val="00313F39"/>
    <w:rsid w:val="003173C3"/>
    <w:rsid w:val="00322954"/>
    <w:rsid w:val="00323F3B"/>
    <w:rsid w:val="00331FBC"/>
    <w:rsid w:val="00332A05"/>
    <w:rsid w:val="003379F7"/>
    <w:rsid w:val="0034168F"/>
    <w:rsid w:val="00342055"/>
    <w:rsid w:val="00342239"/>
    <w:rsid w:val="00342E6D"/>
    <w:rsid w:val="00344CDA"/>
    <w:rsid w:val="00345D5A"/>
    <w:rsid w:val="00351AC5"/>
    <w:rsid w:val="00352FED"/>
    <w:rsid w:val="003547A3"/>
    <w:rsid w:val="00361195"/>
    <w:rsid w:val="00365C61"/>
    <w:rsid w:val="0036635B"/>
    <w:rsid w:val="0036686B"/>
    <w:rsid w:val="00370DA7"/>
    <w:rsid w:val="003721C0"/>
    <w:rsid w:val="003745FF"/>
    <w:rsid w:val="0038381A"/>
    <w:rsid w:val="003855FD"/>
    <w:rsid w:val="00386706"/>
    <w:rsid w:val="00391911"/>
    <w:rsid w:val="0039366E"/>
    <w:rsid w:val="00396CC5"/>
    <w:rsid w:val="003A11E8"/>
    <w:rsid w:val="003A2A57"/>
    <w:rsid w:val="003A729B"/>
    <w:rsid w:val="003A781D"/>
    <w:rsid w:val="003C2B63"/>
    <w:rsid w:val="003D2599"/>
    <w:rsid w:val="00400D0F"/>
    <w:rsid w:val="0040487F"/>
    <w:rsid w:val="004143AD"/>
    <w:rsid w:val="004171D3"/>
    <w:rsid w:val="00420CA1"/>
    <w:rsid w:val="00420DE5"/>
    <w:rsid w:val="004215F5"/>
    <w:rsid w:val="00434685"/>
    <w:rsid w:val="00441B9D"/>
    <w:rsid w:val="004436A5"/>
    <w:rsid w:val="00444294"/>
    <w:rsid w:val="00445607"/>
    <w:rsid w:val="00450B57"/>
    <w:rsid w:val="00463C7A"/>
    <w:rsid w:val="00466CA5"/>
    <w:rsid w:val="00482E28"/>
    <w:rsid w:val="004844A6"/>
    <w:rsid w:val="00484E15"/>
    <w:rsid w:val="0048522F"/>
    <w:rsid w:val="00485698"/>
    <w:rsid w:val="00495E4E"/>
    <w:rsid w:val="00496F94"/>
    <w:rsid w:val="004A1D33"/>
    <w:rsid w:val="004A638A"/>
    <w:rsid w:val="004B298C"/>
    <w:rsid w:val="004B77C7"/>
    <w:rsid w:val="004C1029"/>
    <w:rsid w:val="004C7EA3"/>
    <w:rsid w:val="004D750E"/>
    <w:rsid w:val="004E156C"/>
    <w:rsid w:val="004E5474"/>
    <w:rsid w:val="004E6923"/>
    <w:rsid w:val="004E7419"/>
    <w:rsid w:val="004E7BC1"/>
    <w:rsid w:val="004F4199"/>
    <w:rsid w:val="004F5F58"/>
    <w:rsid w:val="004F69A3"/>
    <w:rsid w:val="004F6D6C"/>
    <w:rsid w:val="00514039"/>
    <w:rsid w:val="00516ED2"/>
    <w:rsid w:val="005216D8"/>
    <w:rsid w:val="00524868"/>
    <w:rsid w:val="00527B1B"/>
    <w:rsid w:val="00544686"/>
    <w:rsid w:val="00551754"/>
    <w:rsid w:val="00551863"/>
    <w:rsid w:val="00551C5C"/>
    <w:rsid w:val="005629BA"/>
    <w:rsid w:val="00562EA8"/>
    <w:rsid w:val="00574AC0"/>
    <w:rsid w:val="00581091"/>
    <w:rsid w:val="00581A0A"/>
    <w:rsid w:val="005837C3"/>
    <w:rsid w:val="0058474B"/>
    <w:rsid w:val="00584B0A"/>
    <w:rsid w:val="00584BDD"/>
    <w:rsid w:val="00585040"/>
    <w:rsid w:val="005876D6"/>
    <w:rsid w:val="00595416"/>
    <w:rsid w:val="00595B78"/>
    <w:rsid w:val="00597F89"/>
    <w:rsid w:val="005A359C"/>
    <w:rsid w:val="005A6C2B"/>
    <w:rsid w:val="005B12E9"/>
    <w:rsid w:val="005B4266"/>
    <w:rsid w:val="005C0BEE"/>
    <w:rsid w:val="005D2207"/>
    <w:rsid w:val="005D74CB"/>
    <w:rsid w:val="005E03AC"/>
    <w:rsid w:val="005F3967"/>
    <w:rsid w:val="0060422F"/>
    <w:rsid w:val="006108B6"/>
    <w:rsid w:val="006118A8"/>
    <w:rsid w:val="00612E30"/>
    <w:rsid w:val="006147B0"/>
    <w:rsid w:val="006149FC"/>
    <w:rsid w:val="00614AE2"/>
    <w:rsid w:val="006167CE"/>
    <w:rsid w:val="00616C60"/>
    <w:rsid w:val="00621E36"/>
    <w:rsid w:val="00625CF1"/>
    <w:rsid w:val="00626B80"/>
    <w:rsid w:val="00635743"/>
    <w:rsid w:val="00640147"/>
    <w:rsid w:val="006428AB"/>
    <w:rsid w:val="0064755C"/>
    <w:rsid w:val="00647978"/>
    <w:rsid w:val="00650330"/>
    <w:rsid w:val="00650938"/>
    <w:rsid w:val="00652B9E"/>
    <w:rsid w:val="00666777"/>
    <w:rsid w:val="00680145"/>
    <w:rsid w:val="006876FA"/>
    <w:rsid w:val="0069493D"/>
    <w:rsid w:val="006A1146"/>
    <w:rsid w:val="006A1D9F"/>
    <w:rsid w:val="006A474C"/>
    <w:rsid w:val="006B1A33"/>
    <w:rsid w:val="006B6062"/>
    <w:rsid w:val="006C33D1"/>
    <w:rsid w:val="006C4D30"/>
    <w:rsid w:val="006C6D5D"/>
    <w:rsid w:val="006D744C"/>
    <w:rsid w:val="006E033F"/>
    <w:rsid w:val="006E1C0A"/>
    <w:rsid w:val="006E6DD8"/>
    <w:rsid w:val="006E7E12"/>
    <w:rsid w:val="006F2431"/>
    <w:rsid w:val="006F32C0"/>
    <w:rsid w:val="00705FF7"/>
    <w:rsid w:val="00710292"/>
    <w:rsid w:val="007136AB"/>
    <w:rsid w:val="007216C5"/>
    <w:rsid w:val="00721E4D"/>
    <w:rsid w:val="00730A83"/>
    <w:rsid w:val="0073414A"/>
    <w:rsid w:val="00742EB4"/>
    <w:rsid w:val="00744D5D"/>
    <w:rsid w:val="007462E1"/>
    <w:rsid w:val="00752353"/>
    <w:rsid w:val="00755F86"/>
    <w:rsid w:val="00761E0D"/>
    <w:rsid w:val="007632C0"/>
    <w:rsid w:val="00763BE2"/>
    <w:rsid w:val="00764E61"/>
    <w:rsid w:val="007715D5"/>
    <w:rsid w:val="00774B67"/>
    <w:rsid w:val="00784ECA"/>
    <w:rsid w:val="007A5490"/>
    <w:rsid w:val="007A55F0"/>
    <w:rsid w:val="007A7B0A"/>
    <w:rsid w:val="007B0EE2"/>
    <w:rsid w:val="007B1A1A"/>
    <w:rsid w:val="007B2ECD"/>
    <w:rsid w:val="007C1451"/>
    <w:rsid w:val="007C3539"/>
    <w:rsid w:val="007C56D2"/>
    <w:rsid w:val="007C7697"/>
    <w:rsid w:val="007D3D5C"/>
    <w:rsid w:val="007D49FA"/>
    <w:rsid w:val="007E1BD8"/>
    <w:rsid w:val="007E5E8F"/>
    <w:rsid w:val="007E68C1"/>
    <w:rsid w:val="007E7A89"/>
    <w:rsid w:val="007F7066"/>
    <w:rsid w:val="00800B48"/>
    <w:rsid w:val="00802F77"/>
    <w:rsid w:val="00806FB0"/>
    <w:rsid w:val="008116FC"/>
    <w:rsid w:val="00816F25"/>
    <w:rsid w:val="00821610"/>
    <w:rsid w:val="0082312C"/>
    <w:rsid w:val="00825F13"/>
    <w:rsid w:val="00826FF4"/>
    <w:rsid w:val="0083240D"/>
    <w:rsid w:val="00833CBA"/>
    <w:rsid w:val="00837C2C"/>
    <w:rsid w:val="00840CE1"/>
    <w:rsid w:val="00846A0B"/>
    <w:rsid w:val="00857DAD"/>
    <w:rsid w:val="00863D0B"/>
    <w:rsid w:val="00867BA6"/>
    <w:rsid w:val="00871F23"/>
    <w:rsid w:val="00873461"/>
    <w:rsid w:val="00875305"/>
    <w:rsid w:val="00876C1B"/>
    <w:rsid w:val="0088484A"/>
    <w:rsid w:val="00885723"/>
    <w:rsid w:val="00885754"/>
    <w:rsid w:val="008874CD"/>
    <w:rsid w:val="008A0463"/>
    <w:rsid w:val="008A1416"/>
    <w:rsid w:val="008A3BA0"/>
    <w:rsid w:val="008A7AC5"/>
    <w:rsid w:val="008B2858"/>
    <w:rsid w:val="008B2DCB"/>
    <w:rsid w:val="008B3637"/>
    <w:rsid w:val="008B39E6"/>
    <w:rsid w:val="008C0145"/>
    <w:rsid w:val="008E0D95"/>
    <w:rsid w:val="008E1383"/>
    <w:rsid w:val="008E24EC"/>
    <w:rsid w:val="008F32FA"/>
    <w:rsid w:val="008F3918"/>
    <w:rsid w:val="0090165A"/>
    <w:rsid w:val="009016F9"/>
    <w:rsid w:val="00903D9F"/>
    <w:rsid w:val="00906BAF"/>
    <w:rsid w:val="00907128"/>
    <w:rsid w:val="00911224"/>
    <w:rsid w:val="00917D0D"/>
    <w:rsid w:val="00917E11"/>
    <w:rsid w:val="00946D44"/>
    <w:rsid w:val="00951074"/>
    <w:rsid w:val="00951F9B"/>
    <w:rsid w:val="00953DE4"/>
    <w:rsid w:val="00953F61"/>
    <w:rsid w:val="00957014"/>
    <w:rsid w:val="00957697"/>
    <w:rsid w:val="009618F2"/>
    <w:rsid w:val="0096230E"/>
    <w:rsid w:val="009702DF"/>
    <w:rsid w:val="00973099"/>
    <w:rsid w:val="00974C2D"/>
    <w:rsid w:val="009755D2"/>
    <w:rsid w:val="00975E46"/>
    <w:rsid w:val="00980BCB"/>
    <w:rsid w:val="0098315B"/>
    <w:rsid w:val="0098414C"/>
    <w:rsid w:val="00985DBF"/>
    <w:rsid w:val="0098783E"/>
    <w:rsid w:val="009904DA"/>
    <w:rsid w:val="00990678"/>
    <w:rsid w:val="009A1A42"/>
    <w:rsid w:val="009B1EFB"/>
    <w:rsid w:val="009C115A"/>
    <w:rsid w:val="009D52C5"/>
    <w:rsid w:val="009E0C3E"/>
    <w:rsid w:val="009E6128"/>
    <w:rsid w:val="009E7083"/>
    <w:rsid w:val="009F609A"/>
    <w:rsid w:val="00A025F4"/>
    <w:rsid w:val="00A0453D"/>
    <w:rsid w:val="00A07C6E"/>
    <w:rsid w:val="00A14C76"/>
    <w:rsid w:val="00A17170"/>
    <w:rsid w:val="00A25764"/>
    <w:rsid w:val="00A26093"/>
    <w:rsid w:val="00A3009B"/>
    <w:rsid w:val="00A326C0"/>
    <w:rsid w:val="00A3776F"/>
    <w:rsid w:val="00A416D1"/>
    <w:rsid w:val="00A44FAD"/>
    <w:rsid w:val="00A54F6F"/>
    <w:rsid w:val="00A57DC9"/>
    <w:rsid w:val="00A70A7F"/>
    <w:rsid w:val="00A7165E"/>
    <w:rsid w:val="00A96058"/>
    <w:rsid w:val="00AA2A76"/>
    <w:rsid w:val="00AA6824"/>
    <w:rsid w:val="00AB1E92"/>
    <w:rsid w:val="00AB56EC"/>
    <w:rsid w:val="00AC4530"/>
    <w:rsid w:val="00AC7031"/>
    <w:rsid w:val="00AC7AFF"/>
    <w:rsid w:val="00AD21A4"/>
    <w:rsid w:val="00AD4750"/>
    <w:rsid w:val="00AD69A8"/>
    <w:rsid w:val="00B03563"/>
    <w:rsid w:val="00B058E2"/>
    <w:rsid w:val="00B11E0D"/>
    <w:rsid w:val="00B14BAA"/>
    <w:rsid w:val="00B14E0A"/>
    <w:rsid w:val="00B164C6"/>
    <w:rsid w:val="00B17D08"/>
    <w:rsid w:val="00B20E53"/>
    <w:rsid w:val="00B34ED5"/>
    <w:rsid w:val="00B4413A"/>
    <w:rsid w:val="00B547C4"/>
    <w:rsid w:val="00B56C6D"/>
    <w:rsid w:val="00B60215"/>
    <w:rsid w:val="00B604A3"/>
    <w:rsid w:val="00B61F81"/>
    <w:rsid w:val="00B6693F"/>
    <w:rsid w:val="00B67EC9"/>
    <w:rsid w:val="00B75D06"/>
    <w:rsid w:val="00B7610D"/>
    <w:rsid w:val="00B76A81"/>
    <w:rsid w:val="00B8148A"/>
    <w:rsid w:val="00B8308D"/>
    <w:rsid w:val="00B83AE4"/>
    <w:rsid w:val="00B85F77"/>
    <w:rsid w:val="00B90D3C"/>
    <w:rsid w:val="00B97746"/>
    <w:rsid w:val="00BB62FA"/>
    <w:rsid w:val="00BB64A4"/>
    <w:rsid w:val="00BC20CF"/>
    <w:rsid w:val="00BD1403"/>
    <w:rsid w:val="00BD3E5E"/>
    <w:rsid w:val="00BD7126"/>
    <w:rsid w:val="00BD7FD9"/>
    <w:rsid w:val="00BE2232"/>
    <w:rsid w:val="00BE6609"/>
    <w:rsid w:val="00BE734F"/>
    <w:rsid w:val="00BF122C"/>
    <w:rsid w:val="00BF7D18"/>
    <w:rsid w:val="00C03270"/>
    <w:rsid w:val="00C03DBB"/>
    <w:rsid w:val="00C06A64"/>
    <w:rsid w:val="00C10D15"/>
    <w:rsid w:val="00C164A0"/>
    <w:rsid w:val="00C20C95"/>
    <w:rsid w:val="00C22E2A"/>
    <w:rsid w:val="00C246F3"/>
    <w:rsid w:val="00C24950"/>
    <w:rsid w:val="00C26BCB"/>
    <w:rsid w:val="00C303F8"/>
    <w:rsid w:val="00C340E7"/>
    <w:rsid w:val="00C359BA"/>
    <w:rsid w:val="00C53AAC"/>
    <w:rsid w:val="00C542E6"/>
    <w:rsid w:val="00C62E32"/>
    <w:rsid w:val="00C72C0B"/>
    <w:rsid w:val="00C81C25"/>
    <w:rsid w:val="00C86984"/>
    <w:rsid w:val="00C90FFA"/>
    <w:rsid w:val="00CA3D0F"/>
    <w:rsid w:val="00CB33C8"/>
    <w:rsid w:val="00CB3A67"/>
    <w:rsid w:val="00CC4DC0"/>
    <w:rsid w:val="00CD4C73"/>
    <w:rsid w:val="00CE036F"/>
    <w:rsid w:val="00CE1616"/>
    <w:rsid w:val="00CF28D6"/>
    <w:rsid w:val="00D01FAA"/>
    <w:rsid w:val="00D119B3"/>
    <w:rsid w:val="00D1392E"/>
    <w:rsid w:val="00D170D2"/>
    <w:rsid w:val="00D17321"/>
    <w:rsid w:val="00D26412"/>
    <w:rsid w:val="00D30B9C"/>
    <w:rsid w:val="00D32B58"/>
    <w:rsid w:val="00D416F0"/>
    <w:rsid w:val="00D700BD"/>
    <w:rsid w:val="00D752B3"/>
    <w:rsid w:val="00D84967"/>
    <w:rsid w:val="00D90A99"/>
    <w:rsid w:val="00D97310"/>
    <w:rsid w:val="00DA5384"/>
    <w:rsid w:val="00DB0C22"/>
    <w:rsid w:val="00DB5A91"/>
    <w:rsid w:val="00DC1A5F"/>
    <w:rsid w:val="00DC33EE"/>
    <w:rsid w:val="00DD46BB"/>
    <w:rsid w:val="00DE20AF"/>
    <w:rsid w:val="00DE497C"/>
    <w:rsid w:val="00DF0694"/>
    <w:rsid w:val="00DF08A1"/>
    <w:rsid w:val="00DF1A24"/>
    <w:rsid w:val="00DF1A5F"/>
    <w:rsid w:val="00DF6AC9"/>
    <w:rsid w:val="00E01B50"/>
    <w:rsid w:val="00E03BAB"/>
    <w:rsid w:val="00E21657"/>
    <w:rsid w:val="00E23F9D"/>
    <w:rsid w:val="00E32390"/>
    <w:rsid w:val="00E40B4F"/>
    <w:rsid w:val="00E42E12"/>
    <w:rsid w:val="00E46A4D"/>
    <w:rsid w:val="00E51532"/>
    <w:rsid w:val="00E561F5"/>
    <w:rsid w:val="00E619B7"/>
    <w:rsid w:val="00E6454C"/>
    <w:rsid w:val="00E6527D"/>
    <w:rsid w:val="00E71D5C"/>
    <w:rsid w:val="00E7446E"/>
    <w:rsid w:val="00E7581F"/>
    <w:rsid w:val="00E7588C"/>
    <w:rsid w:val="00E76ED4"/>
    <w:rsid w:val="00E8283D"/>
    <w:rsid w:val="00E82853"/>
    <w:rsid w:val="00E96648"/>
    <w:rsid w:val="00EA363C"/>
    <w:rsid w:val="00EA4B70"/>
    <w:rsid w:val="00EB3974"/>
    <w:rsid w:val="00EB677D"/>
    <w:rsid w:val="00EC0DBC"/>
    <w:rsid w:val="00EC445D"/>
    <w:rsid w:val="00ED6CCE"/>
    <w:rsid w:val="00EE0256"/>
    <w:rsid w:val="00EE0324"/>
    <w:rsid w:val="00EE0B32"/>
    <w:rsid w:val="00EE1D73"/>
    <w:rsid w:val="00EE64FE"/>
    <w:rsid w:val="00EF080B"/>
    <w:rsid w:val="00EF470D"/>
    <w:rsid w:val="00F005E7"/>
    <w:rsid w:val="00F03310"/>
    <w:rsid w:val="00F07CF6"/>
    <w:rsid w:val="00F10A77"/>
    <w:rsid w:val="00F10B05"/>
    <w:rsid w:val="00F15658"/>
    <w:rsid w:val="00F21630"/>
    <w:rsid w:val="00F26258"/>
    <w:rsid w:val="00F27559"/>
    <w:rsid w:val="00F31FAA"/>
    <w:rsid w:val="00F33584"/>
    <w:rsid w:val="00F42421"/>
    <w:rsid w:val="00F4353E"/>
    <w:rsid w:val="00F44DA1"/>
    <w:rsid w:val="00F45F1C"/>
    <w:rsid w:val="00F47BDF"/>
    <w:rsid w:val="00F65CDA"/>
    <w:rsid w:val="00F702FC"/>
    <w:rsid w:val="00F70668"/>
    <w:rsid w:val="00F74C0C"/>
    <w:rsid w:val="00F74FCC"/>
    <w:rsid w:val="00F76B9A"/>
    <w:rsid w:val="00F83D89"/>
    <w:rsid w:val="00F84537"/>
    <w:rsid w:val="00F85435"/>
    <w:rsid w:val="00F85ED8"/>
    <w:rsid w:val="00F9008F"/>
    <w:rsid w:val="00F90E29"/>
    <w:rsid w:val="00F96929"/>
    <w:rsid w:val="00FA006A"/>
    <w:rsid w:val="00FB1DDA"/>
    <w:rsid w:val="00FB2E81"/>
    <w:rsid w:val="00FB7822"/>
    <w:rsid w:val="00FC7BDD"/>
    <w:rsid w:val="00FD464E"/>
    <w:rsid w:val="00FE5086"/>
    <w:rsid w:val="00FF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8FF2"/>
  <w15:docId w15:val="{A27CA928-D064-4FC8-8F45-42765B4F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E0D"/>
    <w:pPr>
      <w:spacing w:after="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1074"/>
    <w:rPr>
      <w:sz w:val="16"/>
      <w:szCs w:val="16"/>
    </w:rPr>
  </w:style>
  <w:style w:type="paragraph" w:styleId="CommentText">
    <w:name w:val="annotation text"/>
    <w:basedOn w:val="Normal"/>
    <w:link w:val="CommentTextChar"/>
    <w:uiPriority w:val="99"/>
    <w:unhideWhenUsed/>
    <w:rsid w:val="00951074"/>
    <w:pPr>
      <w:spacing w:line="240" w:lineRule="auto"/>
    </w:pPr>
    <w:rPr>
      <w:sz w:val="20"/>
      <w:szCs w:val="20"/>
    </w:rPr>
  </w:style>
  <w:style w:type="character" w:customStyle="1" w:styleId="CommentTextChar">
    <w:name w:val="Comment Text Char"/>
    <w:basedOn w:val="DefaultParagraphFont"/>
    <w:link w:val="CommentText"/>
    <w:uiPriority w:val="99"/>
    <w:rsid w:val="00951074"/>
    <w:rPr>
      <w:sz w:val="20"/>
      <w:szCs w:val="20"/>
    </w:rPr>
  </w:style>
  <w:style w:type="paragraph" w:styleId="CommentSubject">
    <w:name w:val="annotation subject"/>
    <w:basedOn w:val="CommentText"/>
    <w:next w:val="CommentText"/>
    <w:link w:val="CommentSubjectChar"/>
    <w:uiPriority w:val="99"/>
    <w:semiHidden/>
    <w:unhideWhenUsed/>
    <w:rsid w:val="00951074"/>
    <w:rPr>
      <w:b/>
      <w:bCs/>
    </w:rPr>
  </w:style>
  <w:style w:type="character" w:customStyle="1" w:styleId="CommentSubjectChar">
    <w:name w:val="Comment Subject Char"/>
    <w:basedOn w:val="CommentTextChar"/>
    <w:link w:val="CommentSubject"/>
    <w:uiPriority w:val="99"/>
    <w:semiHidden/>
    <w:rsid w:val="00951074"/>
    <w:rPr>
      <w:b/>
      <w:bCs/>
      <w:sz w:val="20"/>
      <w:szCs w:val="20"/>
    </w:rPr>
  </w:style>
  <w:style w:type="paragraph" w:styleId="BalloonText">
    <w:name w:val="Balloon Text"/>
    <w:basedOn w:val="Normal"/>
    <w:link w:val="BalloonTextChar"/>
    <w:uiPriority w:val="99"/>
    <w:semiHidden/>
    <w:unhideWhenUsed/>
    <w:rsid w:val="006D7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074"/>
    <w:rPr>
      <w:rFonts w:ascii="Tahoma" w:hAnsi="Tahoma" w:cs="Tahoma"/>
      <w:sz w:val="16"/>
      <w:szCs w:val="16"/>
    </w:rPr>
  </w:style>
  <w:style w:type="paragraph" w:styleId="ListParagraph">
    <w:name w:val="List Paragraph"/>
    <w:basedOn w:val="Normal"/>
    <w:uiPriority w:val="34"/>
    <w:qFormat/>
    <w:rsid w:val="00951074"/>
    <w:pPr>
      <w:ind w:left="720"/>
      <w:contextualSpacing/>
    </w:pPr>
  </w:style>
  <w:style w:type="paragraph" w:styleId="Header">
    <w:name w:val="header"/>
    <w:basedOn w:val="Normal"/>
    <w:link w:val="HeaderChar"/>
    <w:uiPriority w:val="99"/>
    <w:unhideWhenUsed/>
    <w:rsid w:val="006D744C"/>
    <w:pPr>
      <w:tabs>
        <w:tab w:val="center" w:pos="4680"/>
        <w:tab w:val="right" w:pos="9360"/>
      </w:tabs>
      <w:spacing w:line="240" w:lineRule="auto"/>
    </w:pPr>
  </w:style>
  <w:style w:type="character" w:customStyle="1" w:styleId="HeaderChar">
    <w:name w:val="Header Char"/>
    <w:basedOn w:val="DefaultParagraphFont"/>
    <w:link w:val="Header"/>
    <w:uiPriority w:val="99"/>
    <w:rsid w:val="00005F63"/>
    <w:rPr>
      <w:rFonts w:ascii="Times New Roman" w:hAnsi="Times New Roman"/>
      <w:sz w:val="24"/>
    </w:rPr>
  </w:style>
  <w:style w:type="paragraph" w:styleId="Footer">
    <w:name w:val="footer"/>
    <w:basedOn w:val="Normal"/>
    <w:link w:val="FooterChar"/>
    <w:uiPriority w:val="99"/>
    <w:unhideWhenUsed/>
    <w:rsid w:val="006D744C"/>
    <w:pPr>
      <w:tabs>
        <w:tab w:val="center" w:pos="4680"/>
        <w:tab w:val="right" w:pos="9360"/>
      </w:tabs>
      <w:spacing w:line="240" w:lineRule="auto"/>
    </w:pPr>
  </w:style>
  <w:style w:type="character" w:customStyle="1" w:styleId="FooterChar">
    <w:name w:val="Footer Char"/>
    <w:basedOn w:val="DefaultParagraphFont"/>
    <w:link w:val="Footer"/>
    <w:uiPriority w:val="99"/>
    <w:rsid w:val="00005F63"/>
    <w:rPr>
      <w:rFonts w:ascii="Times New Roman" w:hAnsi="Times New Roman"/>
      <w:sz w:val="24"/>
    </w:rPr>
  </w:style>
  <w:style w:type="character" w:styleId="Hyperlink">
    <w:name w:val="Hyperlink"/>
    <w:basedOn w:val="DefaultParagraphFont"/>
    <w:uiPriority w:val="99"/>
    <w:semiHidden/>
    <w:unhideWhenUsed/>
    <w:rsid w:val="00C303F8"/>
    <w:rPr>
      <w:color w:val="0000FF"/>
      <w:u w:val="single"/>
    </w:rPr>
  </w:style>
  <w:style w:type="paragraph" w:styleId="EndnoteText">
    <w:name w:val="endnote text"/>
    <w:basedOn w:val="Normal"/>
    <w:link w:val="EndnoteTextChar"/>
    <w:uiPriority w:val="99"/>
    <w:semiHidden/>
    <w:unhideWhenUsed/>
    <w:rsid w:val="00C303F8"/>
    <w:pPr>
      <w:spacing w:line="240" w:lineRule="auto"/>
    </w:pPr>
    <w:rPr>
      <w:rFonts w:ascii="Calibri" w:hAnsi="Calibri" w:cs="Courier New"/>
      <w:sz w:val="20"/>
      <w:szCs w:val="20"/>
    </w:rPr>
  </w:style>
  <w:style w:type="character" w:customStyle="1" w:styleId="EndnoteTextChar">
    <w:name w:val="Endnote Text Char"/>
    <w:basedOn w:val="DefaultParagraphFont"/>
    <w:link w:val="EndnoteText"/>
    <w:uiPriority w:val="99"/>
    <w:semiHidden/>
    <w:rsid w:val="00C303F8"/>
    <w:rPr>
      <w:rFonts w:ascii="Calibri" w:hAnsi="Calibri" w:cs="Courier New"/>
      <w:sz w:val="20"/>
      <w:szCs w:val="20"/>
    </w:rPr>
  </w:style>
  <w:style w:type="character" w:styleId="EndnoteReference">
    <w:name w:val="endnote reference"/>
    <w:basedOn w:val="DefaultParagraphFont"/>
    <w:uiPriority w:val="99"/>
    <w:semiHidden/>
    <w:unhideWhenUsed/>
    <w:rsid w:val="00C303F8"/>
    <w:rPr>
      <w:vertAlign w:val="superscript"/>
    </w:rPr>
  </w:style>
  <w:style w:type="paragraph" w:styleId="Revision">
    <w:name w:val="Revision"/>
    <w:hidden/>
    <w:uiPriority w:val="99"/>
    <w:semiHidden/>
    <w:rsid w:val="00C26BCB"/>
    <w:pPr>
      <w:spacing w:after="0" w:line="240" w:lineRule="auto"/>
    </w:pPr>
  </w:style>
  <w:style w:type="character" w:styleId="LineNumber">
    <w:name w:val="line number"/>
    <w:basedOn w:val="DefaultParagraphFont"/>
    <w:uiPriority w:val="99"/>
    <w:unhideWhenUsed/>
    <w:rsid w:val="00B8148A"/>
    <w:rPr>
      <w:rFonts w:ascii="Times New Roman" w:hAnsi="Times New Roman"/>
      <w:b w:val="0"/>
      <w:sz w:val="24"/>
    </w:rPr>
  </w:style>
  <w:style w:type="character" w:styleId="PlaceholderText">
    <w:name w:val="Placeholder Text"/>
    <w:basedOn w:val="DefaultParagraphFont"/>
    <w:uiPriority w:val="99"/>
    <w:semiHidden/>
    <w:rsid w:val="00B8148A"/>
    <w:rPr>
      <w:color w:val="808080"/>
    </w:rPr>
  </w:style>
  <w:style w:type="paragraph" w:customStyle="1" w:styleId="LegislationSingleSpace">
    <w:name w:val="Legislation Single Space"/>
    <w:basedOn w:val="Normal"/>
    <w:link w:val="LegislationSingleSpaceChar"/>
    <w:qFormat/>
    <w:rsid w:val="002169BE"/>
    <w:pPr>
      <w:ind w:left="720" w:hanging="720"/>
    </w:pPr>
  </w:style>
  <w:style w:type="paragraph" w:customStyle="1" w:styleId="LegislationRecitals">
    <w:name w:val="Legislation Recitals"/>
    <w:basedOn w:val="Normal"/>
    <w:rsid w:val="006A474C"/>
    <w:pPr>
      <w:spacing w:line="240" w:lineRule="auto"/>
      <w:ind w:left="720" w:hanging="720"/>
    </w:pPr>
    <w:rPr>
      <w:rFonts w:eastAsia="Times New Roman" w:cs="Times New Roman"/>
      <w:szCs w:val="20"/>
    </w:rPr>
  </w:style>
  <w:style w:type="character" w:customStyle="1" w:styleId="LegislationSingleSpaceChar">
    <w:name w:val="Legislation Single Space Char"/>
    <w:basedOn w:val="DefaultParagraphFont"/>
    <w:link w:val="LegislationSingleSpace"/>
    <w:rsid w:val="00B8148A"/>
    <w:rPr>
      <w:rFonts w:ascii="Times New Roman" w:hAnsi="Times New Roman"/>
      <w:sz w:val="24"/>
    </w:rPr>
  </w:style>
  <w:style w:type="paragraph" w:customStyle="1" w:styleId="LegislationBody">
    <w:name w:val="Legislation Body"/>
    <w:basedOn w:val="Normal"/>
    <w:link w:val="LegislationBodyChar"/>
    <w:qFormat/>
    <w:rsid w:val="00710292"/>
    <w:pPr>
      <w:ind w:firstLine="720"/>
      <w:contextualSpacing/>
    </w:pPr>
  </w:style>
  <w:style w:type="character" w:customStyle="1" w:styleId="LegislationBeitOrgained">
    <w:name w:val="Legislation Be it Orgained"/>
    <w:basedOn w:val="DefaultParagraphFont"/>
    <w:rsid w:val="00B8148A"/>
    <w:rPr>
      <w:rFonts w:ascii="Times New Roman" w:hAnsi="Times New Roman"/>
      <w:b/>
      <w:bCs/>
      <w:sz w:val="24"/>
    </w:rPr>
  </w:style>
  <w:style w:type="character" w:customStyle="1" w:styleId="LegislationBodyChar">
    <w:name w:val="Legislation Body Char"/>
    <w:basedOn w:val="DefaultParagraphFont"/>
    <w:link w:val="LegislationBody"/>
    <w:rsid w:val="00B8148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418">
      <w:bodyDiv w:val="1"/>
      <w:marLeft w:val="0"/>
      <w:marRight w:val="0"/>
      <w:marTop w:val="0"/>
      <w:marBottom w:val="0"/>
      <w:divBdr>
        <w:top w:val="none" w:sz="0" w:space="0" w:color="auto"/>
        <w:left w:val="none" w:sz="0" w:space="0" w:color="auto"/>
        <w:bottom w:val="none" w:sz="0" w:space="0" w:color="auto"/>
        <w:right w:val="none" w:sz="0" w:space="0" w:color="auto"/>
      </w:divBdr>
      <w:divsChild>
        <w:div w:id="1477721452">
          <w:marLeft w:val="0"/>
          <w:marRight w:val="0"/>
          <w:marTop w:val="0"/>
          <w:marBottom w:val="0"/>
          <w:divBdr>
            <w:top w:val="none" w:sz="0" w:space="0" w:color="auto"/>
            <w:left w:val="none" w:sz="0" w:space="0" w:color="auto"/>
            <w:bottom w:val="none" w:sz="0" w:space="0" w:color="auto"/>
            <w:right w:val="none" w:sz="0" w:space="0" w:color="auto"/>
          </w:divBdr>
          <w:divsChild>
            <w:div w:id="117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1067">
      <w:bodyDiv w:val="1"/>
      <w:marLeft w:val="0"/>
      <w:marRight w:val="0"/>
      <w:marTop w:val="0"/>
      <w:marBottom w:val="0"/>
      <w:divBdr>
        <w:top w:val="none" w:sz="0" w:space="0" w:color="auto"/>
        <w:left w:val="none" w:sz="0" w:space="0" w:color="auto"/>
        <w:bottom w:val="none" w:sz="0" w:space="0" w:color="auto"/>
        <w:right w:val="none" w:sz="0" w:space="0" w:color="auto"/>
      </w:divBdr>
      <w:divsChild>
        <w:div w:id="729158614">
          <w:marLeft w:val="0"/>
          <w:marRight w:val="0"/>
          <w:marTop w:val="120"/>
          <w:marBottom w:val="120"/>
          <w:divBdr>
            <w:top w:val="none" w:sz="0" w:space="0" w:color="auto"/>
            <w:left w:val="none" w:sz="0" w:space="0" w:color="auto"/>
            <w:bottom w:val="none" w:sz="0" w:space="0" w:color="auto"/>
            <w:right w:val="none" w:sz="0" w:space="0" w:color="auto"/>
          </w:divBdr>
          <w:divsChild>
            <w:div w:id="768082418">
              <w:marLeft w:val="0"/>
              <w:marRight w:val="0"/>
              <w:marTop w:val="0"/>
              <w:marBottom w:val="0"/>
              <w:divBdr>
                <w:top w:val="none" w:sz="0" w:space="0" w:color="auto"/>
                <w:left w:val="none" w:sz="0" w:space="0" w:color="auto"/>
                <w:bottom w:val="none" w:sz="0" w:space="0" w:color="auto"/>
                <w:right w:val="none" w:sz="0" w:space="0" w:color="auto"/>
              </w:divBdr>
              <w:divsChild>
                <w:div w:id="5143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1816">
      <w:bodyDiv w:val="1"/>
      <w:marLeft w:val="0"/>
      <w:marRight w:val="0"/>
      <w:marTop w:val="0"/>
      <w:marBottom w:val="0"/>
      <w:divBdr>
        <w:top w:val="none" w:sz="0" w:space="0" w:color="auto"/>
        <w:left w:val="none" w:sz="0" w:space="0" w:color="auto"/>
        <w:bottom w:val="none" w:sz="0" w:space="0" w:color="auto"/>
        <w:right w:val="none" w:sz="0" w:space="0" w:color="auto"/>
      </w:divBdr>
      <w:divsChild>
        <w:div w:id="1528442196">
          <w:marLeft w:val="0"/>
          <w:marRight w:val="0"/>
          <w:marTop w:val="0"/>
          <w:marBottom w:val="0"/>
          <w:divBdr>
            <w:top w:val="none" w:sz="0" w:space="0" w:color="auto"/>
            <w:left w:val="none" w:sz="0" w:space="0" w:color="auto"/>
            <w:bottom w:val="none" w:sz="0" w:space="0" w:color="auto"/>
            <w:right w:val="none" w:sz="0" w:space="0" w:color="auto"/>
          </w:divBdr>
          <w:divsChild>
            <w:div w:id="13189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4509">
      <w:bodyDiv w:val="1"/>
      <w:marLeft w:val="0"/>
      <w:marRight w:val="0"/>
      <w:marTop w:val="0"/>
      <w:marBottom w:val="0"/>
      <w:divBdr>
        <w:top w:val="none" w:sz="0" w:space="0" w:color="auto"/>
        <w:left w:val="none" w:sz="0" w:space="0" w:color="auto"/>
        <w:bottom w:val="none" w:sz="0" w:space="0" w:color="auto"/>
        <w:right w:val="none" w:sz="0" w:space="0" w:color="auto"/>
      </w:divBdr>
    </w:div>
    <w:div w:id="657226956">
      <w:bodyDiv w:val="1"/>
      <w:marLeft w:val="0"/>
      <w:marRight w:val="0"/>
      <w:marTop w:val="0"/>
      <w:marBottom w:val="0"/>
      <w:divBdr>
        <w:top w:val="none" w:sz="0" w:space="0" w:color="auto"/>
        <w:left w:val="none" w:sz="0" w:space="0" w:color="auto"/>
        <w:bottom w:val="none" w:sz="0" w:space="0" w:color="auto"/>
        <w:right w:val="none" w:sz="0" w:space="0" w:color="auto"/>
      </w:divBdr>
    </w:div>
    <w:div w:id="1083651184">
      <w:bodyDiv w:val="1"/>
      <w:marLeft w:val="0"/>
      <w:marRight w:val="0"/>
      <w:marTop w:val="0"/>
      <w:marBottom w:val="0"/>
      <w:divBdr>
        <w:top w:val="none" w:sz="0" w:space="0" w:color="auto"/>
        <w:left w:val="none" w:sz="0" w:space="0" w:color="auto"/>
        <w:bottom w:val="none" w:sz="0" w:space="0" w:color="auto"/>
        <w:right w:val="none" w:sz="0" w:space="0" w:color="auto"/>
      </w:divBdr>
      <w:divsChild>
        <w:div w:id="1588422271">
          <w:marLeft w:val="0"/>
          <w:marRight w:val="0"/>
          <w:marTop w:val="120"/>
          <w:marBottom w:val="120"/>
          <w:divBdr>
            <w:top w:val="none" w:sz="0" w:space="0" w:color="auto"/>
            <w:left w:val="none" w:sz="0" w:space="0" w:color="auto"/>
            <w:bottom w:val="none" w:sz="0" w:space="0" w:color="auto"/>
            <w:right w:val="none" w:sz="0" w:space="0" w:color="auto"/>
          </w:divBdr>
          <w:divsChild>
            <w:div w:id="1503088845">
              <w:marLeft w:val="0"/>
              <w:marRight w:val="0"/>
              <w:marTop w:val="0"/>
              <w:marBottom w:val="0"/>
              <w:divBdr>
                <w:top w:val="none" w:sz="0" w:space="0" w:color="auto"/>
                <w:left w:val="none" w:sz="0" w:space="0" w:color="auto"/>
                <w:bottom w:val="none" w:sz="0" w:space="0" w:color="auto"/>
                <w:right w:val="none" w:sz="0" w:space="0" w:color="auto"/>
              </w:divBdr>
              <w:divsChild>
                <w:div w:id="1697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0297">
      <w:bodyDiv w:val="1"/>
      <w:marLeft w:val="0"/>
      <w:marRight w:val="0"/>
      <w:marTop w:val="0"/>
      <w:marBottom w:val="0"/>
      <w:divBdr>
        <w:top w:val="none" w:sz="0" w:space="0" w:color="auto"/>
        <w:left w:val="none" w:sz="0" w:space="0" w:color="auto"/>
        <w:bottom w:val="none" w:sz="0" w:space="0" w:color="auto"/>
        <w:right w:val="none" w:sz="0" w:space="0" w:color="auto"/>
      </w:divBdr>
    </w:div>
    <w:div w:id="1261911219">
      <w:bodyDiv w:val="1"/>
      <w:marLeft w:val="0"/>
      <w:marRight w:val="0"/>
      <w:marTop w:val="0"/>
      <w:marBottom w:val="0"/>
      <w:divBdr>
        <w:top w:val="none" w:sz="0" w:space="0" w:color="auto"/>
        <w:left w:val="none" w:sz="0" w:space="0" w:color="auto"/>
        <w:bottom w:val="none" w:sz="0" w:space="0" w:color="auto"/>
        <w:right w:val="none" w:sz="0" w:space="0" w:color="auto"/>
      </w:divBdr>
    </w:div>
    <w:div w:id="1548492625">
      <w:bodyDiv w:val="1"/>
      <w:marLeft w:val="0"/>
      <w:marRight w:val="0"/>
      <w:marTop w:val="0"/>
      <w:marBottom w:val="0"/>
      <w:divBdr>
        <w:top w:val="none" w:sz="0" w:space="0" w:color="auto"/>
        <w:left w:val="none" w:sz="0" w:space="0" w:color="auto"/>
        <w:bottom w:val="none" w:sz="0" w:space="0" w:color="auto"/>
        <w:right w:val="none" w:sz="0" w:space="0" w:color="auto"/>
      </w:divBdr>
    </w:div>
    <w:div w:id="1569075340">
      <w:bodyDiv w:val="1"/>
      <w:marLeft w:val="0"/>
      <w:marRight w:val="0"/>
      <w:marTop w:val="0"/>
      <w:marBottom w:val="0"/>
      <w:divBdr>
        <w:top w:val="none" w:sz="0" w:space="0" w:color="auto"/>
        <w:left w:val="none" w:sz="0" w:space="0" w:color="auto"/>
        <w:bottom w:val="none" w:sz="0" w:space="0" w:color="auto"/>
        <w:right w:val="none" w:sz="0" w:space="0" w:color="auto"/>
      </w:divBdr>
    </w:div>
    <w:div w:id="1686906369">
      <w:bodyDiv w:val="1"/>
      <w:marLeft w:val="0"/>
      <w:marRight w:val="0"/>
      <w:marTop w:val="0"/>
      <w:marBottom w:val="0"/>
      <w:divBdr>
        <w:top w:val="none" w:sz="0" w:space="0" w:color="auto"/>
        <w:left w:val="none" w:sz="0" w:space="0" w:color="auto"/>
        <w:bottom w:val="none" w:sz="0" w:space="0" w:color="auto"/>
        <w:right w:val="none" w:sz="0" w:space="0" w:color="auto"/>
      </w:divBdr>
    </w:div>
    <w:div w:id="1718747426">
      <w:bodyDiv w:val="1"/>
      <w:marLeft w:val="0"/>
      <w:marRight w:val="0"/>
      <w:marTop w:val="0"/>
      <w:marBottom w:val="0"/>
      <w:divBdr>
        <w:top w:val="none" w:sz="0" w:space="0" w:color="auto"/>
        <w:left w:val="none" w:sz="0" w:space="0" w:color="auto"/>
        <w:bottom w:val="none" w:sz="0" w:space="0" w:color="auto"/>
        <w:right w:val="none" w:sz="0" w:space="0" w:color="auto"/>
      </w:divBdr>
    </w:div>
    <w:div w:id="191569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C8A0-2646-40D6-AA6E-A801BE22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3904</Words>
  <Characters>22259</Characters>
  <Application>Microsoft Office Word</Application>
  <DocSecurity>0</DocSecurity>
  <PresentationFormat>14|.DOCX</PresentationFormat>
  <Lines>185</Lines>
  <Paragraphs>52</Paragraphs>
  <ScaleCrop>false</ScaleCrop>
  <HeadingPairs>
    <vt:vector size="2" baseType="variant">
      <vt:variant>
        <vt:lpstr>Title</vt:lpstr>
      </vt:variant>
      <vt:variant>
        <vt:i4>1</vt:i4>
      </vt:variant>
    </vt:vector>
  </HeadingPairs>
  <TitlesOfParts>
    <vt:vector size="1" baseType="lpstr">
      <vt:lpstr>Draft Auto-IRA Ordinance - 10-2-17 Second MMPL revs (00176424-8).DOCX</vt:lpstr>
    </vt:vector>
  </TitlesOfParts>
  <Company>Microsoft</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Auto-IRA Ordinance - 10-2-17 Second MMPL revs (00176424-8).DOCX</dc:title>
  <dc:subject>00162379; 5 /Font=8</dc:subject>
  <dc:creator>Monaco Mondress Parr Lockwood</dc:creator>
  <cp:keywords/>
  <dc:description>DO NOT STAMP</dc:description>
  <cp:lastModifiedBy>Schaefer, Adam</cp:lastModifiedBy>
  <cp:revision>3</cp:revision>
  <cp:lastPrinted>2017-09-22T20:15:00Z</cp:lastPrinted>
  <dcterms:created xsi:type="dcterms:W3CDTF">2017-10-06T22:17:00Z</dcterms:created>
  <dcterms:modified xsi:type="dcterms:W3CDTF">2017-10-06T22:17:00Z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1/4/2017 5:06:04 PM</vt:lpwstr>
  </property>
</Properties>
</file>